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61" w:rsidRPr="00881761" w:rsidRDefault="00881761" w:rsidP="00881761">
      <w:pPr>
        <w:rPr>
          <w:rFonts w:ascii="Times New Roman" w:hAnsi="Times New Roman" w:cs="Times New Roman"/>
          <w:sz w:val="24"/>
          <w:szCs w:val="24"/>
        </w:rPr>
      </w:pPr>
      <w:r w:rsidRPr="00881761">
        <w:rPr>
          <w:rFonts w:ascii="Times New Roman" w:hAnsi="Times New Roman" w:cs="Times New Roman"/>
          <w:sz w:val="24"/>
          <w:szCs w:val="24"/>
        </w:rPr>
        <w:t>Soltész Péter</w:t>
      </w:r>
    </w:p>
    <w:p w:rsidR="004B54AD" w:rsidRDefault="00881761" w:rsidP="00682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Kant szeminárium</w:t>
      </w:r>
    </w:p>
    <w:p w:rsidR="00B06E7B" w:rsidRDefault="00881761" w:rsidP="001255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Hétfő, 14:00-16:00, 229. terem</w:t>
      </w:r>
    </w:p>
    <w:p w:rsidR="00951711" w:rsidRDefault="00951711" w:rsidP="00951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711">
        <w:rPr>
          <w:rFonts w:ascii="Times New Roman" w:hAnsi="Times New Roman" w:cs="Times New Roman"/>
          <w:sz w:val="24"/>
          <w:szCs w:val="24"/>
        </w:rPr>
        <w:t>(BTALP0109BA)</w:t>
      </w:r>
    </w:p>
    <w:p w:rsidR="00881761" w:rsidRDefault="00881761" w:rsidP="009D119E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1761" w:rsidRPr="00074964" w:rsidRDefault="00881761" w:rsidP="009D119E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964">
        <w:rPr>
          <w:rFonts w:ascii="Times New Roman" w:hAnsi="Times New Roman" w:cs="Times New Roman"/>
          <w:b/>
          <w:sz w:val="24"/>
          <w:szCs w:val="24"/>
          <w:u w:val="single"/>
        </w:rPr>
        <w:t>Tematika:</w:t>
      </w:r>
    </w:p>
    <w:p w:rsidR="00B143F3" w:rsidRPr="00B143F3" w:rsidRDefault="00881761" w:rsidP="00B143F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Orientáció</w:t>
      </w:r>
    </w:p>
    <w:p w:rsidR="00B143F3" w:rsidRDefault="00E316F5" w:rsidP="00B143F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Filozófiatörténeti bevezetés</w:t>
      </w:r>
      <w:r w:rsidR="00F73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3F3" w:rsidRDefault="00F734C5" w:rsidP="00B143F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6F5">
        <w:rPr>
          <w:rFonts w:ascii="Times New Roman" w:hAnsi="Times New Roman" w:cs="Times New Roman"/>
          <w:i/>
          <w:sz w:val="24"/>
          <w:szCs w:val="24"/>
        </w:rPr>
        <w:t>Megfigyelések a szép és a fenséges érzéséről</w:t>
      </w:r>
    </w:p>
    <w:p w:rsidR="00B143F3" w:rsidRDefault="00F734C5" w:rsidP="00B143F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6F5">
        <w:rPr>
          <w:rFonts w:ascii="Times New Roman" w:hAnsi="Times New Roman" w:cs="Times New Roman"/>
          <w:i/>
          <w:sz w:val="24"/>
          <w:szCs w:val="24"/>
        </w:rPr>
        <w:t>Egy szellemlátó álmai megmagyar</w:t>
      </w:r>
      <w:r w:rsidR="00881761">
        <w:rPr>
          <w:rFonts w:ascii="Times New Roman" w:hAnsi="Times New Roman" w:cs="Times New Roman"/>
          <w:i/>
          <w:sz w:val="24"/>
          <w:szCs w:val="24"/>
        </w:rPr>
        <w:t>ázatnak a metafizika álmai által</w:t>
      </w:r>
    </w:p>
    <w:p w:rsidR="00B143F3" w:rsidRDefault="00F734C5" w:rsidP="00B143F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6F5">
        <w:rPr>
          <w:rFonts w:ascii="Times New Roman" w:hAnsi="Times New Roman" w:cs="Times New Roman"/>
          <w:i/>
          <w:sz w:val="24"/>
          <w:szCs w:val="24"/>
        </w:rPr>
        <w:t>Az</w:t>
      </w:r>
      <w:r w:rsidR="00236643">
        <w:rPr>
          <w:rFonts w:ascii="Times New Roman" w:hAnsi="Times New Roman" w:cs="Times New Roman"/>
          <w:i/>
          <w:sz w:val="24"/>
          <w:szCs w:val="24"/>
        </w:rPr>
        <w:t xml:space="preserve"> érzékelhető és az</w:t>
      </w:r>
      <w:r w:rsidRPr="00E316F5">
        <w:rPr>
          <w:rFonts w:ascii="Times New Roman" w:hAnsi="Times New Roman" w:cs="Times New Roman"/>
          <w:i/>
          <w:sz w:val="24"/>
          <w:szCs w:val="24"/>
        </w:rPr>
        <w:t xml:space="preserve"> értelemmel felfogható világ formájáról és elveiről</w:t>
      </w:r>
    </w:p>
    <w:p w:rsidR="00B143F3" w:rsidRPr="00E316F5" w:rsidRDefault="00E316F5" w:rsidP="00B143F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6F5">
        <w:rPr>
          <w:rFonts w:ascii="Times New Roman" w:hAnsi="Times New Roman" w:cs="Times New Roman"/>
          <w:i/>
          <w:sz w:val="24"/>
          <w:szCs w:val="24"/>
        </w:rPr>
        <w:t>Válasz a kérdésre: Mi a felvilágosodás?</w:t>
      </w:r>
    </w:p>
    <w:p w:rsidR="00B143F3" w:rsidRDefault="00E316F5" w:rsidP="00B143F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6F5">
        <w:rPr>
          <w:rFonts w:ascii="Times New Roman" w:hAnsi="Times New Roman" w:cs="Times New Roman"/>
          <w:i/>
          <w:sz w:val="24"/>
          <w:szCs w:val="24"/>
        </w:rPr>
        <w:t>Az emberiség egyetemes történetének eszméje világpolgári szemszögből</w:t>
      </w:r>
    </w:p>
    <w:p w:rsidR="00125521" w:rsidRPr="00E316F5" w:rsidRDefault="00125521" w:rsidP="00B143F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Konzultációs hét</w:t>
      </w:r>
    </w:p>
    <w:p w:rsidR="00B143F3" w:rsidRPr="00074964" w:rsidRDefault="00074964" w:rsidP="00B143F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64">
        <w:rPr>
          <w:rFonts w:ascii="Times New Roman" w:hAnsi="Times New Roman" w:cs="Times New Roman"/>
          <w:b/>
          <w:sz w:val="24"/>
          <w:szCs w:val="24"/>
        </w:rPr>
        <w:t>Zárthelyi dolgozat</w:t>
      </w:r>
    </w:p>
    <w:p w:rsidR="00B143F3" w:rsidRPr="00E316F5" w:rsidRDefault="00E316F5" w:rsidP="00B143F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6F5">
        <w:rPr>
          <w:rFonts w:ascii="Times New Roman" w:hAnsi="Times New Roman" w:cs="Times New Roman"/>
          <w:i/>
          <w:sz w:val="24"/>
          <w:szCs w:val="24"/>
        </w:rPr>
        <w:t>Tájékozódni a gondolatok között: mit is jelent ez?</w:t>
      </w:r>
    </w:p>
    <w:p w:rsidR="00B143F3" w:rsidRPr="00E316F5" w:rsidRDefault="00E316F5" w:rsidP="00B143F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6F5">
        <w:rPr>
          <w:rFonts w:ascii="Times New Roman" w:hAnsi="Times New Roman" w:cs="Times New Roman"/>
          <w:i/>
          <w:sz w:val="24"/>
          <w:szCs w:val="24"/>
        </w:rPr>
        <w:t xml:space="preserve">A vallás a puszta ész határain belül </w:t>
      </w:r>
      <w:r w:rsidRPr="00E316F5">
        <w:rPr>
          <w:rFonts w:ascii="Times New Roman" w:hAnsi="Times New Roman" w:cs="Times New Roman"/>
          <w:sz w:val="24"/>
          <w:szCs w:val="24"/>
        </w:rPr>
        <w:t>I.</w:t>
      </w:r>
    </w:p>
    <w:p w:rsidR="00B143F3" w:rsidRPr="00125521" w:rsidRDefault="00E316F5" w:rsidP="0012552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6F5">
        <w:rPr>
          <w:rFonts w:ascii="Times New Roman" w:hAnsi="Times New Roman" w:cs="Times New Roman"/>
          <w:i/>
          <w:sz w:val="24"/>
          <w:szCs w:val="24"/>
        </w:rPr>
        <w:t xml:space="preserve">A vallás a puszta ész határain belül </w:t>
      </w:r>
      <w:r w:rsidRPr="00E316F5">
        <w:rPr>
          <w:rFonts w:ascii="Times New Roman" w:hAnsi="Times New Roman" w:cs="Times New Roman"/>
          <w:sz w:val="24"/>
          <w:szCs w:val="24"/>
        </w:rPr>
        <w:t>II.</w:t>
      </w:r>
    </w:p>
    <w:p w:rsidR="00B143F3" w:rsidRPr="00343754" w:rsidRDefault="00343754" w:rsidP="00B143F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754">
        <w:rPr>
          <w:rFonts w:ascii="Times New Roman" w:hAnsi="Times New Roman" w:cs="Times New Roman"/>
          <w:i/>
          <w:sz w:val="24"/>
          <w:szCs w:val="24"/>
        </w:rPr>
        <w:t>Az örök béke</w:t>
      </w:r>
    </w:p>
    <w:p w:rsidR="00B143F3" w:rsidRPr="00074964" w:rsidRDefault="00074964" w:rsidP="00B143F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64">
        <w:rPr>
          <w:rFonts w:ascii="Times New Roman" w:hAnsi="Times New Roman" w:cs="Times New Roman"/>
          <w:b/>
          <w:sz w:val="24"/>
          <w:szCs w:val="24"/>
        </w:rPr>
        <w:t>Zárthelyi dolgozat</w:t>
      </w:r>
    </w:p>
    <w:p w:rsidR="00125521" w:rsidRDefault="00125521" w:rsidP="00B143F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Jegybeírás</w:t>
      </w:r>
    </w:p>
    <w:p w:rsidR="00531F5C" w:rsidRPr="005A0FBF" w:rsidRDefault="00531F5C" w:rsidP="00531F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FBF">
        <w:rPr>
          <w:rFonts w:ascii="Times New Roman" w:hAnsi="Times New Roman" w:cs="Times New Roman"/>
          <w:b/>
          <w:sz w:val="24"/>
          <w:szCs w:val="24"/>
          <w:u w:val="single"/>
        </w:rPr>
        <w:t>A számonkérés módja:</w:t>
      </w:r>
    </w:p>
    <w:p w:rsidR="00531F5C" w:rsidRPr="00531F5C" w:rsidRDefault="00531F5C" w:rsidP="006F7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gyakorlati jegy két zárthelyi dolgozat (40-40%) jegyeiből és az órán való aktív részvétel (20%) értékeléséből tevődik össze. A zárthelyi dolgozat a kötelező irodalom és az órai anyag ismeretét kéri számon. A szemináriumi jegy megszerzéséhez feltétel, hogy a hiányzások száma a három alkalmat ne haladja meg.</w:t>
      </w:r>
    </w:p>
    <w:p w:rsidR="007001EC" w:rsidRDefault="007001EC" w:rsidP="006F7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1EC" w:rsidRPr="00074964" w:rsidRDefault="007001EC" w:rsidP="006F74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964">
        <w:rPr>
          <w:rFonts w:ascii="Times New Roman" w:hAnsi="Times New Roman" w:cs="Times New Roman"/>
          <w:b/>
          <w:sz w:val="24"/>
          <w:szCs w:val="24"/>
          <w:u w:val="single"/>
        </w:rPr>
        <w:t xml:space="preserve">Kötelező </w:t>
      </w:r>
      <w:proofErr w:type="spellStart"/>
      <w:r w:rsidR="00881761" w:rsidRPr="00074964">
        <w:rPr>
          <w:rFonts w:ascii="Times New Roman" w:hAnsi="Times New Roman" w:cs="Times New Roman"/>
          <w:b/>
          <w:sz w:val="24"/>
          <w:szCs w:val="24"/>
          <w:u w:val="single"/>
        </w:rPr>
        <w:t>primér</w:t>
      </w:r>
      <w:proofErr w:type="spellEnd"/>
      <w:r w:rsidR="00881761" w:rsidRPr="000749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4964">
        <w:rPr>
          <w:rFonts w:ascii="Times New Roman" w:hAnsi="Times New Roman" w:cs="Times New Roman"/>
          <w:b/>
          <w:sz w:val="24"/>
          <w:szCs w:val="24"/>
          <w:u w:val="single"/>
        </w:rPr>
        <w:t>irodalom:</w:t>
      </w:r>
    </w:p>
    <w:p w:rsidR="006F7497" w:rsidRDefault="006F7497" w:rsidP="006F7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Kant: </w:t>
      </w:r>
      <w:r w:rsidR="00881761" w:rsidRPr="006F7497">
        <w:rPr>
          <w:rFonts w:ascii="Times New Roman" w:hAnsi="Times New Roman" w:cs="Times New Roman"/>
          <w:sz w:val="24"/>
          <w:szCs w:val="24"/>
        </w:rPr>
        <w:t>Válasz a kérdésre: Mi a felvilágosodás?</w:t>
      </w:r>
      <w:r w:rsidRPr="006F7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49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F7497">
        <w:rPr>
          <w:rFonts w:ascii="Times New Roman" w:hAnsi="Times New Roman" w:cs="Times New Roman"/>
          <w:sz w:val="24"/>
          <w:szCs w:val="24"/>
        </w:rPr>
        <w:t xml:space="preserve">. </w:t>
      </w:r>
      <w:r w:rsidRPr="006F7497">
        <w:rPr>
          <w:rFonts w:ascii="Times New Roman" w:hAnsi="Times New Roman" w:cs="Times New Roman"/>
          <w:i/>
          <w:sz w:val="24"/>
          <w:szCs w:val="24"/>
        </w:rPr>
        <w:t>A vall</w:t>
      </w:r>
      <w:r>
        <w:rPr>
          <w:rFonts w:ascii="Times New Roman" w:hAnsi="Times New Roman" w:cs="Times New Roman"/>
          <w:i/>
          <w:sz w:val="24"/>
          <w:szCs w:val="24"/>
        </w:rPr>
        <w:t>ás a puszta ész határain belül.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761" w:rsidRPr="006F7497" w:rsidRDefault="006F7497" w:rsidP="006F74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Gondolat Kiadó, Bp. 1974. 80-89.</w:t>
      </w:r>
    </w:p>
    <w:p w:rsidR="00881761" w:rsidRPr="006F7497" w:rsidRDefault="006F7497" w:rsidP="006F7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Kant: </w:t>
      </w:r>
      <w:r w:rsidR="00881761" w:rsidRPr="006F7497">
        <w:rPr>
          <w:rFonts w:ascii="Times New Roman" w:hAnsi="Times New Roman" w:cs="Times New Roman"/>
          <w:sz w:val="24"/>
          <w:szCs w:val="24"/>
        </w:rPr>
        <w:t>Az emberiség egyetemes történetének eszméje világpolgári szemszögből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. Uo. 61-79.</w:t>
      </w:r>
    </w:p>
    <w:p w:rsidR="00881761" w:rsidRPr="006F7497" w:rsidRDefault="006F7497" w:rsidP="006F74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Kant: </w:t>
      </w:r>
      <w:r w:rsidR="00881761" w:rsidRPr="006F7497">
        <w:rPr>
          <w:rFonts w:ascii="Times New Roman" w:hAnsi="Times New Roman" w:cs="Times New Roman"/>
          <w:sz w:val="24"/>
          <w:szCs w:val="24"/>
        </w:rPr>
        <w:t>Tájékozódni a gondolatok között: mit is jelent ez?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. Uo. 109-127.</w:t>
      </w:r>
    </w:p>
    <w:p w:rsidR="00881761" w:rsidRPr="006F7497" w:rsidRDefault="006F7497" w:rsidP="006F74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Kant: </w:t>
      </w:r>
      <w:r w:rsidR="00881761" w:rsidRPr="00881761">
        <w:rPr>
          <w:rFonts w:ascii="Times New Roman" w:hAnsi="Times New Roman" w:cs="Times New Roman"/>
          <w:i/>
          <w:sz w:val="24"/>
          <w:szCs w:val="24"/>
        </w:rPr>
        <w:t>Az örök béke</w:t>
      </w:r>
      <w:r>
        <w:rPr>
          <w:rFonts w:ascii="Times New Roman" w:hAnsi="Times New Roman" w:cs="Times New Roman"/>
          <w:sz w:val="24"/>
          <w:szCs w:val="24"/>
        </w:rPr>
        <w:t>. Európa Könyvkiadó, Debrecen, 1985.</w:t>
      </w:r>
    </w:p>
    <w:p w:rsidR="007001EC" w:rsidRDefault="007001EC" w:rsidP="006F7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497" w:rsidRDefault="006F7497" w:rsidP="006F7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497" w:rsidRDefault="006F7497" w:rsidP="006F7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761" w:rsidRPr="00074964" w:rsidRDefault="00881761" w:rsidP="006F74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964">
        <w:rPr>
          <w:rFonts w:ascii="Times New Roman" w:hAnsi="Times New Roman" w:cs="Times New Roman"/>
          <w:b/>
          <w:sz w:val="24"/>
          <w:szCs w:val="24"/>
          <w:u w:val="single"/>
        </w:rPr>
        <w:t xml:space="preserve">Ajánlott </w:t>
      </w:r>
      <w:proofErr w:type="spellStart"/>
      <w:r w:rsidRPr="00074964">
        <w:rPr>
          <w:rFonts w:ascii="Times New Roman" w:hAnsi="Times New Roman" w:cs="Times New Roman"/>
          <w:b/>
          <w:sz w:val="24"/>
          <w:szCs w:val="24"/>
          <w:u w:val="single"/>
        </w:rPr>
        <w:t>primér</w:t>
      </w:r>
      <w:proofErr w:type="spellEnd"/>
      <w:r w:rsidRPr="00074964">
        <w:rPr>
          <w:rFonts w:ascii="Times New Roman" w:hAnsi="Times New Roman" w:cs="Times New Roman"/>
          <w:b/>
          <w:sz w:val="24"/>
          <w:szCs w:val="24"/>
          <w:u w:val="single"/>
        </w:rPr>
        <w:t xml:space="preserve"> irodalom:</w:t>
      </w:r>
    </w:p>
    <w:p w:rsidR="006F7497" w:rsidRDefault="006F7497" w:rsidP="006F7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Kant: </w:t>
      </w:r>
      <w:r w:rsidR="00881761" w:rsidRPr="00881761">
        <w:rPr>
          <w:rFonts w:ascii="Times New Roman" w:hAnsi="Times New Roman" w:cs="Times New Roman"/>
          <w:sz w:val="24"/>
          <w:szCs w:val="24"/>
        </w:rPr>
        <w:t>Megfigyelések a szép és a fenséges érzéséről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7497">
        <w:rPr>
          <w:rFonts w:ascii="Times New Roman" w:hAnsi="Times New Roman" w:cs="Times New Roman"/>
          <w:i/>
          <w:sz w:val="24"/>
          <w:szCs w:val="24"/>
        </w:rPr>
        <w:t>Prekritikai</w:t>
      </w:r>
      <w:proofErr w:type="spellEnd"/>
      <w:r w:rsidRPr="006F7497">
        <w:rPr>
          <w:rFonts w:ascii="Times New Roman" w:hAnsi="Times New Roman" w:cs="Times New Roman"/>
          <w:i/>
          <w:sz w:val="24"/>
          <w:szCs w:val="24"/>
        </w:rPr>
        <w:t xml:space="preserve"> írások. </w:t>
      </w:r>
      <w:r>
        <w:rPr>
          <w:rFonts w:ascii="Times New Roman" w:hAnsi="Times New Roman" w:cs="Times New Roman"/>
          <w:sz w:val="24"/>
          <w:szCs w:val="24"/>
        </w:rPr>
        <w:t xml:space="preserve">Osiris, Bp. 2003. </w:t>
      </w:r>
    </w:p>
    <w:p w:rsidR="00881761" w:rsidRPr="006F7497" w:rsidRDefault="006F7497" w:rsidP="006F74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285-336.</w:t>
      </w:r>
    </w:p>
    <w:p w:rsidR="00881761" w:rsidRPr="00881761" w:rsidRDefault="006F7497" w:rsidP="006F7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Kant: </w:t>
      </w:r>
      <w:r w:rsidR="00881761" w:rsidRPr="00881761">
        <w:rPr>
          <w:rFonts w:ascii="Times New Roman" w:hAnsi="Times New Roman" w:cs="Times New Roman"/>
          <w:sz w:val="24"/>
          <w:szCs w:val="24"/>
        </w:rPr>
        <w:t>Egy szellemlátó álmai megmagyarázatnak a metafizika álmai által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. Uo. 445-510.</w:t>
      </w:r>
    </w:p>
    <w:p w:rsidR="00236643" w:rsidRDefault="006F7497" w:rsidP="006F7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Kant: </w:t>
      </w:r>
      <w:r w:rsidR="00881761" w:rsidRPr="00881761">
        <w:rPr>
          <w:rFonts w:ascii="Times New Roman" w:hAnsi="Times New Roman" w:cs="Times New Roman"/>
          <w:sz w:val="24"/>
          <w:szCs w:val="24"/>
        </w:rPr>
        <w:t xml:space="preserve">Az </w:t>
      </w:r>
      <w:r w:rsidR="00236643">
        <w:rPr>
          <w:rFonts w:ascii="Times New Roman" w:hAnsi="Times New Roman" w:cs="Times New Roman"/>
          <w:sz w:val="24"/>
          <w:szCs w:val="24"/>
        </w:rPr>
        <w:t xml:space="preserve">érzékelhető és az </w:t>
      </w:r>
      <w:r w:rsidR="00881761" w:rsidRPr="00881761">
        <w:rPr>
          <w:rFonts w:ascii="Times New Roman" w:hAnsi="Times New Roman" w:cs="Times New Roman"/>
          <w:sz w:val="24"/>
          <w:szCs w:val="24"/>
        </w:rPr>
        <w:t>értelemmel felfogható világ formájáról és elveiről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6643">
        <w:rPr>
          <w:rFonts w:ascii="Times New Roman" w:hAnsi="Times New Roman" w:cs="Times New Roman"/>
          <w:sz w:val="24"/>
          <w:szCs w:val="24"/>
        </w:rPr>
        <w:t>Uo. 521-</w:t>
      </w:r>
    </w:p>
    <w:p w:rsidR="00881761" w:rsidRPr="00881761" w:rsidRDefault="00236643" w:rsidP="002366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566.</w:t>
      </w:r>
    </w:p>
    <w:p w:rsidR="00236643" w:rsidRPr="00236643" w:rsidRDefault="006F7497" w:rsidP="00236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Kant: </w:t>
      </w:r>
      <w:r w:rsidR="00881761" w:rsidRPr="00881761">
        <w:rPr>
          <w:rFonts w:ascii="Times New Roman" w:hAnsi="Times New Roman" w:cs="Times New Roman"/>
          <w:sz w:val="24"/>
          <w:szCs w:val="24"/>
        </w:rPr>
        <w:t>A vall</w:t>
      </w:r>
      <w:r w:rsidR="00881761">
        <w:rPr>
          <w:rFonts w:ascii="Times New Roman" w:hAnsi="Times New Roman" w:cs="Times New Roman"/>
          <w:sz w:val="24"/>
          <w:szCs w:val="24"/>
        </w:rPr>
        <w:t>ás a puszta ész határain belül</w:t>
      </w:r>
      <w:r w:rsidR="002366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664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36643">
        <w:rPr>
          <w:rFonts w:ascii="Times New Roman" w:hAnsi="Times New Roman" w:cs="Times New Roman"/>
          <w:sz w:val="24"/>
          <w:szCs w:val="24"/>
        </w:rPr>
        <w:t xml:space="preserve">. </w:t>
      </w:r>
      <w:r w:rsidR="00236643" w:rsidRPr="00236643">
        <w:rPr>
          <w:rFonts w:ascii="Times New Roman" w:hAnsi="Times New Roman" w:cs="Times New Roman"/>
          <w:i/>
          <w:sz w:val="24"/>
          <w:szCs w:val="24"/>
        </w:rPr>
        <w:t>A vallás a puszta ész határain belül.</w:t>
      </w:r>
      <w:r w:rsidR="00236643" w:rsidRPr="00236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761" w:rsidRDefault="00236643" w:rsidP="002366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43">
        <w:rPr>
          <w:rFonts w:ascii="Times New Roman" w:hAnsi="Times New Roman" w:cs="Times New Roman"/>
          <w:sz w:val="24"/>
          <w:szCs w:val="24"/>
        </w:rPr>
        <w:t>Gondolat Kiadó, Bp. 1974</w:t>
      </w:r>
      <w:r>
        <w:rPr>
          <w:rFonts w:ascii="Times New Roman" w:hAnsi="Times New Roman" w:cs="Times New Roman"/>
          <w:sz w:val="24"/>
          <w:szCs w:val="24"/>
        </w:rPr>
        <w:t>. 134-363.</w:t>
      </w:r>
    </w:p>
    <w:p w:rsidR="00236643" w:rsidRPr="00881761" w:rsidRDefault="00236643" w:rsidP="002366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348E" w:rsidRPr="00074964" w:rsidRDefault="00881761" w:rsidP="006F74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964">
        <w:rPr>
          <w:rFonts w:ascii="Times New Roman" w:hAnsi="Times New Roman" w:cs="Times New Roman"/>
          <w:b/>
          <w:sz w:val="24"/>
          <w:szCs w:val="24"/>
          <w:u w:val="single"/>
        </w:rPr>
        <w:t>Ajánlott szekunder i</w:t>
      </w:r>
      <w:r w:rsidR="0015348E" w:rsidRPr="00074964">
        <w:rPr>
          <w:rFonts w:ascii="Times New Roman" w:hAnsi="Times New Roman" w:cs="Times New Roman"/>
          <w:b/>
          <w:sz w:val="24"/>
          <w:szCs w:val="24"/>
          <w:u w:val="single"/>
        </w:rPr>
        <w:t xml:space="preserve">rodalom: </w:t>
      </w:r>
    </w:p>
    <w:p w:rsidR="0015348E" w:rsidRPr="00531F5C" w:rsidRDefault="0015348E" w:rsidP="006F7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5C">
        <w:rPr>
          <w:rFonts w:ascii="Times New Roman" w:hAnsi="Times New Roman" w:cs="Times New Roman"/>
          <w:sz w:val="24"/>
          <w:szCs w:val="24"/>
        </w:rPr>
        <w:t xml:space="preserve">Ernst </w:t>
      </w:r>
      <w:proofErr w:type="spellStart"/>
      <w:r w:rsidRPr="00531F5C">
        <w:rPr>
          <w:rFonts w:ascii="Times New Roman" w:hAnsi="Times New Roman" w:cs="Times New Roman"/>
          <w:sz w:val="24"/>
          <w:szCs w:val="24"/>
        </w:rPr>
        <w:t>Cassirer</w:t>
      </w:r>
      <w:proofErr w:type="spellEnd"/>
      <w:r w:rsidRPr="00531F5C">
        <w:rPr>
          <w:rFonts w:ascii="Times New Roman" w:hAnsi="Times New Roman" w:cs="Times New Roman"/>
          <w:sz w:val="24"/>
          <w:szCs w:val="24"/>
        </w:rPr>
        <w:t xml:space="preserve">: </w:t>
      </w:r>
      <w:r w:rsidRPr="002F761D">
        <w:rPr>
          <w:rFonts w:ascii="Times New Roman" w:hAnsi="Times New Roman" w:cs="Times New Roman"/>
          <w:i/>
          <w:sz w:val="24"/>
          <w:szCs w:val="24"/>
        </w:rPr>
        <w:t>Kant élete és műve</w:t>
      </w:r>
      <w:r w:rsidR="00702E3F" w:rsidRPr="00531F5C">
        <w:rPr>
          <w:rFonts w:ascii="Times New Roman" w:hAnsi="Times New Roman" w:cs="Times New Roman"/>
          <w:sz w:val="24"/>
          <w:szCs w:val="24"/>
        </w:rPr>
        <w:t>.</w:t>
      </w:r>
      <w:r w:rsidR="002F761D">
        <w:rPr>
          <w:rFonts w:ascii="Times New Roman" w:hAnsi="Times New Roman" w:cs="Times New Roman"/>
          <w:sz w:val="24"/>
          <w:szCs w:val="24"/>
        </w:rPr>
        <w:t xml:space="preserve"> Osiris, Bp. 2001.</w:t>
      </w:r>
    </w:p>
    <w:p w:rsidR="0015348E" w:rsidRPr="00531F5C" w:rsidRDefault="0015348E" w:rsidP="006F7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5C">
        <w:rPr>
          <w:rFonts w:ascii="Times New Roman" w:hAnsi="Times New Roman" w:cs="Times New Roman"/>
          <w:sz w:val="24"/>
          <w:szCs w:val="24"/>
        </w:rPr>
        <w:t xml:space="preserve">Ernst </w:t>
      </w:r>
      <w:proofErr w:type="spellStart"/>
      <w:r w:rsidRPr="00531F5C">
        <w:rPr>
          <w:rFonts w:ascii="Times New Roman" w:hAnsi="Times New Roman" w:cs="Times New Roman"/>
          <w:sz w:val="24"/>
          <w:szCs w:val="24"/>
        </w:rPr>
        <w:t>Cassirer</w:t>
      </w:r>
      <w:proofErr w:type="spellEnd"/>
      <w:r w:rsidRPr="00531F5C">
        <w:rPr>
          <w:rFonts w:ascii="Times New Roman" w:hAnsi="Times New Roman" w:cs="Times New Roman"/>
          <w:sz w:val="24"/>
          <w:szCs w:val="24"/>
        </w:rPr>
        <w:t xml:space="preserve">: </w:t>
      </w:r>
      <w:r w:rsidRPr="002F761D">
        <w:rPr>
          <w:rFonts w:ascii="Times New Roman" w:hAnsi="Times New Roman" w:cs="Times New Roman"/>
          <w:i/>
          <w:sz w:val="24"/>
          <w:szCs w:val="24"/>
        </w:rPr>
        <w:t>Rousseau, Kant, Goethe</w:t>
      </w:r>
      <w:r w:rsidR="00702E3F" w:rsidRPr="00531F5C">
        <w:rPr>
          <w:rFonts w:ascii="Times New Roman" w:hAnsi="Times New Roman" w:cs="Times New Roman"/>
          <w:sz w:val="24"/>
          <w:szCs w:val="24"/>
        </w:rPr>
        <w:t>.</w:t>
      </w:r>
      <w:r w:rsidR="002F761D">
        <w:rPr>
          <w:rFonts w:ascii="Times New Roman" w:hAnsi="Times New Roman" w:cs="Times New Roman"/>
          <w:sz w:val="24"/>
          <w:szCs w:val="24"/>
        </w:rPr>
        <w:t xml:space="preserve"> Atlantisz Könyvkiadó, Bp. 2008.</w:t>
      </w:r>
    </w:p>
    <w:p w:rsidR="00735A32" w:rsidRPr="00735A32" w:rsidRDefault="00735A32" w:rsidP="006F74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Foucault: Mi a felvilágosodás?</w:t>
      </w:r>
      <w:r w:rsidRPr="00735A32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5A32">
        <w:rPr>
          <w:rFonts w:ascii="Times New Roman" w:hAnsi="Times New Roman" w:cs="Times New Roman"/>
          <w:sz w:val="24"/>
          <w:szCs w:val="24"/>
        </w:rPr>
        <w:t>Michel Foucault</w:t>
      </w:r>
      <w:r w:rsidRPr="00735A32">
        <w:rPr>
          <w:rFonts w:ascii="Times New Roman" w:hAnsi="Times New Roman" w:cs="Times New Roman"/>
          <w:i/>
          <w:sz w:val="24"/>
          <w:szCs w:val="24"/>
        </w:rPr>
        <w:t xml:space="preserve">: A modernség politikai-filozófiai </w:t>
      </w:r>
    </w:p>
    <w:p w:rsidR="00735A32" w:rsidRDefault="00735A32" w:rsidP="00735A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A32">
        <w:rPr>
          <w:rFonts w:ascii="Times New Roman" w:hAnsi="Times New Roman" w:cs="Times New Roman"/>
          <w:i/>
          <w:sz w:val="24"/>
          <w:szCs w:val="24"/>
        </w:rPr>
        <w:t>dilemmái</w:t>
      </w:r>
      <w:proofErr w:type="gramEnd"/>
      <w:r w:rsidRPr="00735A32">
        <w:rPr>
          <w:rFonts w:ascii="Times New Roman" w:hAnsi="Times New Roman" w:cs="Times New Roman"/>
          <w:i/>
          <w:sz w:val="24"/>
          <w:szCs w:val="24"/>
        </w:rPr>
        <w:t>, a felvilágosodáson innen és túl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5A32">
        <w:rPr>
          <w:rFonts w:ascii="Times New Roman" w:hAnsi="Times New Roman" w:cs="Times New Roman"/>
          <w:sz w:val="24"/>
          <w:szCs w:val="24"/>
        </w:rPr>
        <w:t xml:space="preserve"> MTA Szociológiai Kutató Intézete, </w:t>
      </w:r>
    </w:p>
    <w:p w:rsidR="00CF568F" w:rsidRPr="00735A32" w:rsidRDefault="00735A32" w:rsidP="00735A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A32">
        <w:rPr>
          <w:rFonts w:ascii="Times New Roman" w:hAnsi="Times New Roman" w:cs="Times New Roman"/>
          <w:sz w:val="24"/>
          <w:szCs w:val="24"/>
        </w:rPr>
        <w:t>Budapest, 1991</w:t>
      </w:r>
    </w:p>
    <w:p w:rsidR="00CF568F" w:rsidRPr="00531F5C" w:rsidRDefault="00CF568F" w:rsidP="006F7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5C">
        <w:rPr>
          <w:rFonts w:ascii="Times New Roman" w:hAnsi="Times New Roman" w:cs="Times New Roman"/>
          <w:sz w:val="24"/>
          <w:szCs w:val="24"/>
        </w:rPr>
        <w:t xml:space="preserve">Tengelyi László: </w:t>
      </w:r>
      <w:r w:rsidRPr="002F761D">
        <w:rPr>
          <w:rFonts w:ascii="Times New Roman" w:hAnsi="Times New Roman" w:cs="Times New Roman"/>
          <w:i/>
          <w:sz w:val="24"/>
          <w:szCs w:val="24"/>
        </w:rPr>
        <w:t>Kant</w:t>
      </w:r>
      <w:r w:rsidRPr="00531F5C">
        <w:rPr>
          <w:rFonts w:ascii="Times New Roman" w:hAnsi="Times New Roman" w:cs="Times New Roman"/>
          <w:sz w:val="24"/>
          <w:szCs w:val="24"/>
        </w:rPr>
        <w:t>.</w:t>
      </w:r>
      <w:r w:rsidR="002F761D">
        <w:rPr>
          <w:rFonts w:ascii="Times New Roman" w:hAnsi="Times New Roman" w:cs="Times New Roman"/>
          <w:sz w:val="24"/>
          <w:szCs w:val="24"/>
        </w:rPr>
        <w:t xml:space="preserve"> Áron Kiadó, Bp. 1995.</w:t>
      </w:r>
    </w:p>
    <w:p w:rsidR="00B143F3" w:rsidRDefault="0015348E" w:rsidP="006F7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5C">
        <w:rPr>
          <w:rFonts w:ascii="Times New Roman" w:hAnsi="Times New Roman" w:cs="Times New Roman"/>
          <w:sz w:val="24"/>
          <w:szCs w:val="24"/>
        </w:rPr>
        <w:t xml:space="preserve">Wolfgang </w:t>
      </w:r>
      <w:proofErr w:type="spellStart"/>
      <w:r w:rsidRPr="00531F5C">
        <w:rPr>
          <w:rFonts w:ascii="Times New Roman" w:hAnsi="Times New Roman" w:cs="Times New Roman"/>
          <w:sz w:val="24"/>
          <w:szCs w:val="24"/>
        </w:rPr>
        <w:t>Röd</w:t>
      </w:r>
      <w:proofErr w:type="spellEnd"/>
      <w:r w:rsidRPr="00531F5C">
        <w:rPr>
          <w:rFonts w:ascii="Times New Roman" w:hAnsi="Times New Roman" w:cs="Times New Roman"/>
          <w:sz w:val="24"/>
          <w:szCs w:val="24"/>
        </w:rPr>
        <w:t xml:space="preserve">: </w:t>
      </w:r>
      <w:r w:rsidRPr="002F761D">
        <w:rPr>
          <w:rFonts w:ascii="Times New Roman" w:hAnsi="Times New Roman" w:cs="Times New Roman"/>
          <w:i/>
          <w:sz w:val="24"/>
          <w:szCs w:val="24"/>
        </w:rPr>
        <w:t>Bevezetés a kritikai filozófiába</w:t>
      </w:r>
      <w:r w:rsidR="00702E3F" w:rsidRPr="002F761D">
        <w:rPr>
          <w:rFonts w:ascii="Times New Roman" w:hAnsi="Times New Roman" w:cs="Times New Roman"/>
          <w:i/>
          <w:sz w:val="24"/>
          <w:szCs w:val="24"/>
        </w:rPr>
        <w:t>. Kant filozófiájának főbb problémái.</w:t>
      </w:r>
      <w:r w:rsidR="00735A32" w:rsidRPr="00735A32">
        <w:rPr>
          <w:i/>
          <w:iCs/>
        </w:rPr>
        <w:t xml:space="preserve"> </w:t>
      </w:r>
      <w:r w:rsidR="00735A32" w:rsidRPr="00735A32">
        <w:rPr>
          <w:rFonts w:ascii="Times New Roman" w:hAnsi="Times New Roman" w:cs="Times New Roman"/>
          <w:iCs/>
          <w:sz w:val="24"/>
          <w:szCs w:val="24"/>
        </w:rPr>
        <w:t>Csokonai kiadó, Debrecen, 1998</w:t>
      </w:r>
      <w:r w:rsidR="00735A32">
        <w:rPr>
          <w:rFonts w:ascii="Times New Roman" w:hAnsi="Times New Roman" w:cs="Times New Roman"/>
          <w:sz w:val="24"/>
          <w:szCs w:val="24"/>
        </w:rPr>
        <w:t>.</w:t>
      </w:r>
    </w:p>
    <w:p w:rsidR="00570F86" w:rsidRPr="00E316F5" w:rsidRDefault="00570F86" w:rsidP="006F7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0F86" w:rsidRPr="00E316F5" w:rsidSect="0081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515"/>
    <w:multiLevelType w:val="hybridMultilevel"/>
    <w:tmpl w:val="59CEA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6A69"/>
    <w:multiLevelType w:val="hybridMultilevel"/>
    <w:tmpl w:val="2BB2C5AA"/>
    <w:lvl w:ilvl="0" w:tplc="BDA4F3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35566"/>
    <w:multiLevelType w:val="hybridMultilevel"/>
    <w:tmpl w:val="2BB2C5AA"/>
    <w:lvl w:ilvl="0" w:tplc="BDA4F3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A5E98"/>
    <w:multiLevelType w:val="hybridMultilevel"/>
    <w:tmpl w:val="79DC5252"/>
    <w:lvl w:ilvl="0" w:tplc="6CE032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C7F20"/>
    <w:multiLevelType w:val="hybridMultilevel"/>
    <w:tmpl w:val="2BB2C5AA"/>
    <w:lvl w:ilvl="0" w:tplc="BDA4F3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CC9"/>
    <w:rsid w:val="00074964"/>
    <w:rsid w:val="00125521"/>
    <w:rsid w:val="0015348E"/>
    <w:rsid w:val="00236643"/>
    <w:rsid w:val="002F729D"/>
    <w:rsid w:val="002F761D"/>
    <w:rsid w:val="00343754"/>
    <w:rsid w:val="00420DD5"/>
    <w:rsid w:val="004B54AD"/>
    <w:rsid w:val="00531F5C"/>
    <w:rsid w:val="005410BB"/>
    <w:rsid w:val="00570F86"/>
    <w:rsid w:val="00682CC9"/>
    <w:rsid w:val="006F7497"/>
    <w:rsid w:val="007001EC"/>
    <w:rsid w:val="00702E3F"/>
    <w:rsid w:val="00735A32"/>
    <w:rsid w:val="0081170F"/>
    <w:rsid w:val="00881761"/>
    <w:rsid w:val="00951711"/>
    <w:rsid w:val="009D119E"/>
    <w:rsid w:val="00AC7A9E"/>
    <w:rsid w:val="00B01E1A"/>
    <w:rsid w:val="00B06E7B"/>
    <w:rsid w:val="00B143F3"/>
    <w:rsid w:val="00CF568F"/>
    <w:rsid w:val="00D4344E"/>
    <w:rsid w:val="00E13096"/>
    <w:rsid w:val="00E316F5"/>
    <w:rsid w:val="00F7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17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2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2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Filozófia</cp:lastModifiedBy>
  <cp:revision>2</cp:revision>
  <dcterms:created xsi:type="dcterms:W3CDTF">2012-02-04T09:21:00Z</dcterms:created>
  <dcterms:modified xsi:type="dcterms:W3CDTF">2012-02-04T09:21:00Z</dcterms:modified>
</cp:coreProperties>
</file>