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1" w:rsidRDefault="00881761" w:rsidP="00881761">
      <w:pPr>
        <w:rPr>
          <w:rFonts w:ascii="Times New Roman" w:hAnsi="Times New Roman" w:cs="Times New Roman"/>
          <w:sz w:val="24"/>
          <w:szCs w:val="24"/>
        </w:rPr>
      </w:pPr>
      <w:r w:rsidRPr="00881761">
        <w:rPr>
          <w:rFonts w:ascii="Times New Roman" w:hAnsi="Times New Roman" w:cs="Times New Roman"/>
          <w:sz w:val="24"/>
          <w:szCs w:val="24"/>
        </w:rPr>
        <w:t>Soltész Péter</w:t>
      </w:r>
    </w:p>
    <w:p w:rsidR="004D7281" w:rsidRPr="00881761" w:rsidRDefault="004D7281" w:rsidP="008817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petersoltesz@gmail.com</w:t>
      </w:r>
      <w:proofErr w:type="gramEnd"/>
    </w:p>
    <w:p w:rsidR="00884F13" w:rsidRDefault="00884F13" w:rsidP="0068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Modern filozófia III. </w:t>
      </w:r>
    </w:p>
    <w:p w:rsidR="004B54AD" w:rsidRDefault="00881761" w:rsidP="00682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Kant szeminárium</w:t>
      </w:r>
    </w:p>
    <w:p w:rsidR="00B06E7B" w:rsidRDefault="00884F13" w:rsidP="001255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Hétfő, 12:0</w:t>
      </w:r>
      <w:r w:rsidR="00984765">
        <w:rPr>
          <w:rFonts w:ascii="Times New Roman" w:hAnsi="Times New Roman" w:cs="Times New Roman"/>
          <w:sz w:val="24"/>
          <w:szCs w:val="24"/>
        </w:rPr>
        <w:t>0-14</w:t>
      </w:r>
      <w:r>
        <w:rPr>
          <w:rFonts w:ascii="Times New Roman" w:hAnsi="Times New Roman" w:cs="Times New Roman"/>
          <w:sz w:val="24"/>
          <w:szCs w:val="24"/>
        </w:rPr>
        <w:t>:00, 232/c terem</w:t>
      </w:r>
    </w:p>
    <w:p w:rsidR="00951711" w:rsidRDefault="00951711" w:rsidP="00951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1711">
        <w:rPr>
          <w:rFonts w:ascii="Times New Roman" w:hAnsi="Times New Roman" w:cs="Times New Roman"/>
          <w:sz w:val="24"/>
          <w:szCs w:val="24"/>
        </w:rPr>
        <w:t>(BTALP0109BA)</w:t>
      </w:r>
    </w:p>
    <w:p w:rsidR="00881761" w:rsidRDefault="00881761" w:rsidP="009D119E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43F3" w:rsidRPr="00884F13" w:rsidRDefault="00881761" w:rsidP="00884F13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Tematika:</w:t>
      </w:r>
    </w:p>
    <w:p w:rsidR="00B143F3" w:rsidRDefault="004D7281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Orientáció, f</w:t>
      </w:r>
      <w:r w:rsidR="00E316F5">
        <w:rPr>
          <w:rFonts w:ascii="Times New Roman" w:hAnsi="Times New Roman" w:cs="Times New Roman"/>
          <w:sz w:val="24"/>
          <w:szCs w:val="24"/>
        </w:rPr>
        <w:t>ilozófiatörténeti bevezetés</w:t>
      </w:r>
      <w:r w:rsidR="00F734C5">
        <w:rPr>
          <w:rFonts w:ascii="Times New Roman" w:hAnsi="Times New Roman" w:cs="Times New Roman"/>
          <w:sz w:val="24"/>
          <w:szCs w:val="24"/>
        </w:rPr>
        <w:t xml:space="preserve"> </w:t>
      </w:r>
      <w:r w:rsidR="00884F13">
        <w:rPr>
          <w:rFonts w:ascii="Times New Roman" w:hAnsi="Times New Roman" w:cs="Times New Roman"/>
          <w:sz w:val="24"/>
          <w:szCs w:val="24"/>
        </w:rPr>
        <w:t>(febr. 11.)</w:t>
      </w:r>
    </w:p>
    <w:p w:rsidR="00B143F3" w:rsidRDefault="00F734C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Megfigyelések a szép és a fenséges érzéséről</w:t>
      </w:r>
      <w:r w:rsidR="00884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F13">
        <w:rPr>
          <w:rFonts w:ascii="Times New Roman" w:hAnsi="Times New Roman" w:cs="Times New Roman"/>
          <w:sz w:val="24"/>
          <w:szCs w:val="24"/>
        </w:rPr>
        <w:t>(febr. 18.)</w:t>
      </w:r>
    </w:p>
    <w:p w:rsidR="00B143F3" w:rsidRDefault="00F734C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Egy szellemlátó álmai megmagyar</w:t>
      </w:r>
      <w:r w:rsidR="00881761">
        <w:rPr>
          <w:rFonts w:ascii="Times New Roman" w:hAnsi="Times New Roman" w:cs="Times New Roman"/>
          <w:i/>
          <w:sz w:val="24"/>
          <w:szCs w:val="24"/>
        </w:rPr>
        <w:t>ázatnak a metafizika álmai által</w:t>
      </w:r>
      <w:r w:rsidR="00884F13">
        <w:rPr>
          <w:rFonts w:ascii="Times New Roman" w:hAnsi="Times New Roman" w:cs="Times New Roman"/>
          <w:sz w:val="24"/>
          <w:szCs w:val="24"/>
        </w:rPr>
        <w:t xml:space="preserve"> (febr. 25.)</w:t>
      </w:r>
    </w:p>
    <w:p w:rsidR="00B143F3" w:rsidRDefault="00F734C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Az</w:t>
      </w:r>
      <w:r w:rsidR="00236643">
        <w:rPr>
          <w:rFonts w:ascii="Times New Roman" w:hAnsi="Times New Roman" w:cs="Times New Roman"/>
          <w:i/>
          <w:sz w:val="24"/>
          <w:szCs w:val="24"/>
        </w:rPr>
        <w:t xml:space="preserve"> érzékelhető és az</w:t>
      </w:r>
      <w:r w:rsidRPr="00E316F5">
        <w:rPr>
          <w:rFonts w:ascii="Times New Roman" w:hAnsi="Times New Roman" w:cs="Times New Roman"/>
          <w:i/>
          <w:sz w:val="24"/>
          <w:szCs w:val="24"/>
        </w:rPr>
        <w:t xml:space="preserve"> értelemmel felfogható világ formájáról és elveiről</w:t>
      </w:r>
      <w:r w:rsidR="00884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F13">
        <w:rPr>
          <w:rFonts w:ascii="Times New Roman" w:hAnsi="Times New Roman" w:cs="Times New Roman"/>
          <w:sz w:val="24"/>
          <w:szCs w:val="24"/>
        </w:rPr>
        <w:t>(márc. 4.)</w:t>
      </w:r>
    </w:p>
    <w:p w:rsidR="00B143F3" w:rsidRPr="00E316F5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Válasz a kérdésre: Mi a felvilágosodás?</w:t>
      </w:r>
      <w:r w:rsidR="00884F13">
        <w:rPr>
          <w:rFonts w:ascii="Times New Roman" w:hAnsi="Times New Roman" w:cs="Times New Roman"/>
          <w:sz w:val="24"/>
          <w:szCs w:val="24"/>
        </w:rPr>
        <w:t xml:space="preserve"> (márc. 11.)</w:t>
      </w:r>
    </w:p>
    <w:p w:rsidR="00125521" w:rsidRPr="00884F13" w:rsidRDefault="00E316F5" w:rsidP="00884F1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Az emberiség egyetemes történetének eszméje világpolgári szemszögből</w:t>
      </w:r>
      <w:r w:rsidR="00884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F13">
        <w:rPr>
          <w:rFonts w:ascii="Times New Roman" w:hAnsi="Times New Roman" w:cs="Times New Roman"/>
          <w:sz w:val="24"/>
          <w:szCs w:val="24"/>
        </w:rPr>
        <w:t>(márc. 18.)</w:t>
      </w:r>
    </w:p>
    <w:p w:rsidR="004D7281" w:rsidRPr="004D7281" w:rsidRDefault="00074964" w:rsidP="004D728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64">
        <w:rPr>
          <w:rFonts w:ascii="Times New Roman" w:hAnsi="Times New Roman" w:cs="Times New Roman"/>
          <w:b/>
          <w:sz w:val="24"/>
          <w:szCs w:val="24"/>
        </w:rPr>
        <w:t>Zárthelyi dolgozat</w:t>
      </w:r>
      <w:r w:rsidR="00884F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84F13">
        <w:rPr>
          <w:rFonts w:ascii="Times New Roman" w:hAnsi="Times New Roman" w:cs="Times New Roman"/>
          <w:sz w:val="24"/>
          <w:szCs w:val="24"/>
        </w:rPr>
        <w:t>márc. 25.)</w:t>
      </w:r>
    </w:p>
    <w:p w:rsidR="00B143F3" w:rsidRPr="00E316F5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>Tájékozódni a gondolatok között: mit is jelent ez?</w:t>
      </w:r>
      <w:r w:rsidR="004D7281">
        <w:rPr>
          <w:rFonts w:ascii="Times New Roman" w:hAnsi="Times New Roman" w:cs="Times New Roman"/>
          <w:sz w:val="24"/>
          <w:szCs w:val="24"/>
        </w:rPr>
        <w:t xml:space="preserve"> (ápr. 8.)</w:t>
      </w:r>
    </w:p>
    <w:p w:rsidR="00B143F3" w:rsidRPr="00E316F5" w:rsidRDefault="00E316F5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 xml:space="preserve">A vallás a puszta ész határain belül </w:t>
      </w:r>
      <w:r w:rsidRPr="00E316F5">
        <w:rPr>
          <w:rFonts w:ascii="Times New Roman" w:hAnsi="Times New Roman" w:cs="Times New Roman"/>
          <w:sz w:val="24"/>
          <w:szCs w:val="24"/>
        </w:rPr>
        <w:t>I.</w:t>
      </w:r>
      <w:r w:rsidR="004D7281">
        <w:rPr>
          <w:rFonts w:ascii="Times New Roman" w:hAnsi="Times New Roman" w:cs="Times New Roman"/>
          <w:sz w:val="24"/>
          <w:szCs w:val="24"/>
        </w:rPr>
        <w:t xml:space="preserve"> (ápr. 15.)</w:t>
      </w:r>
    </w:p>
    <w:p w:rsidR="00B143F3" w:rsidRPr="00884F13" w:rsidRDefault="00E316F5" w:rsidP="0012552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F5">
        <w:rPr>
          <w:rFonts w:ascii="Times New Roman" w:hAnsi="Times New Roman" w:cs="Times New Roman"/>
          <w:i/>
          <w:sz w:val="24"/>
          <w:szCs w:val="24"/>
        </w:rPr>
        <w:t xml:space="preserve">A vallás a puszta ész határain belül </w:t>
      </w:r>
      <w:r w:rsidRPr="00E316F5">
        <w:rPr>
          <w:rFonts w:ascii="Times New Roman" w:hAnsi="Times New Roman" w:cs="Times New Roman"/>
          <w:sz w:val="24"/>
          <w:szCs w:val="24"/>
        </w:rPr>
        <w:t>II.</w:t>
      </w:r>
      <w:r w:rsidR="004D7281">
        <w:rPr>
          <w:rFonts w:ascii="Times New Roman" w:hAnsi="Times New Roman" w:cs="Times New Roman"/>
          <w:sz w:val="24"/>
          <w:szCs w:val="24"/>
        </w:rPr>
        <w:t xml:space="preserve"> (ápr. 22.)</w:t>
      </w:r>
    </w:p>
    <w:p w:rsidR="00884F13" w:rsidRPr="00125521" w:rsidRDefault="00884F13" w:rsidP="0012552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vallás a puszta ész határain belül </w:t>
      </w:r>
      <w:r>
        <w:rPr>
          <w:rFonts w:ascii="Times New Roman" w:hAnsi="Times New Roman" w:cs="Times New Roman"/>
          <w:sz w:val="24"/>
          <w:szCs w:val="24"/>
        </w:rPr>
        <w:t>III.</w:t>
      </w:r>
      <w:r w:rsidR="004D7281">
        <w:rPr>
          <w:rFonts w:ascii="Times New Roman" w:hAnsi="Times New Roman" w:cs="Times New Roman"/>
          <w:sz w:val="24"/>
          <w:szCs w:val="24"/>
        </w:rPr>
        <w:t xml:space="preserve"> (ápr. 29.)</w:t>
      </w:r>
    </w:p>
    <w:p w:rsidR="00B143F3" w:rsidRPr="00343754" w:rsidRDefault="00343754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754">
        <w:rPr>
          <w:rFonts w:ascii="Times New Roman" w:hAnsi="Times New Roman" w:cs="Times New Roman"/>
          <w:i/>
          <w:sz w:val="24"/>
          <w:szCs w:val="24"/>
        </w:rPr>
        <w:t>Az örök béke</w:t>
      </w:r>
      <w:r w:rsidR="004D7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281">
        <w:rPr>
          <w:rFonts w:ascii="Times New Roman" w:hAnsi="Times New Roman" w:cs="Times New Roman"/>
          <w:sz w:val="24"/>
          <w:szCs w:val="24"/>
        </w:rPr>
        <w:t>(máj. 6.)</w:t>
      </w:r>
    </w:p>
    <w:p w:rsidR="00B143F3" w:rsidRPr="00074964" w:rsidRDefault="00074964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964">
        <w:rPr>
          <w:rFonts w:ascii="Times New Roman" w:hAnsi="Times New Roman" w:cs="Times New Roman"/>
          <w:b/>
          <w:sz w:val="24"/>
          <w:szCs w:val="24"/>
        </w:rPr>
        <w:t>Zárthelyi dolgozat</w:t>
      </w:r>
      <w:r w:rsidR="004D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81">
        <w:rPr>
          <w:rFonts w:ascii="Times New Roman" w:hAnsi="Times New Roman" w:cs="Times New Roman"/>
          <w:sz w:val="24"/>
          <w:szCs w:val="24"/>
        </w:rPr>
        <w:t>(máj. 13.)</w:t>
      </w:r>
    </w:p>
    <w:p w:rsidR="00125521" w:rsidRDefault="00125521" w:rsidP="00B143F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Jegybeírás</w:t>
      </w:r>
      <w:r w:rsidR="004D7281">
        <w:rPr>
          <w:rFonts w:ascii="Times New Roman" w:hAnsi="Times New Roman" w:cs="Times New Roman"/>
          <w:sz w:val="24"/>
          <w:szCs w:val="24"/>
        </w:rPr>
        <w:t xml:space="preserve"> (máj. 20.)</w:t>
      </w:r>
    </w:p>
    <w:p w:rsidR="00531F5C" w:rsidRPr="005A0FBF" w:rsidRDefault="00531F5C" w:rsidP="00531F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BF">
        <w:rPr>
          <w:rFonts w:ascii="Times New Roman" w:hAnsi="Times New Roman" w:cs="Times New Roman"/>
          <w:b/>
          <w:sz w:val="24"/>
          <w:szCs w:val="24"/>
          <w:u w:val="single"/>
        </w:rPr>
        <w:t>A számonkérés módja:</w:t>
      </w:r>
    </w:p>
    <w:p w:rsidR="00531F5C" w:rsidRPr="00531F5C" w:rsidRDefault="00531F5C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jegy két </w:t>
      </w:r>
      <w:r w:rsidRPr="00984765">
        <w:rPr>
          <w:rFonts w:ascii="Times New Roman" w:hAnsi="Times New Roman" w:cs="Times New Roman"/>
          <w:sz w:val="24"/>
          <w:szCs w:val="24"/>
          <w:u w:val="single"/>
        </w:rPr>
        <w:t>zárthelyi dolgozat</w:t>
      </w:r>
      <w:r>
        <w:rPr>
          <w:rFonts w:ascii="Times New Roman" w:hAnsi="Times New Roman" w:cs="Times New Roman"/>
          <w:sz w:val="24"/>
          <w:szCs w:val="24"/>
        </w:rPr>
        <w:t xml:space="preserve"> (40-40%) jegyeiből és az órán való </w:t>
      </w:r>
      <w:r w:rsidRPr="00984765">
        <w:rPr>
          <w:rFonts w:ascii="Times New Roman" w:hAnsi="Times New Roman" w:cs="Times New Roman"/>
          <w:sz w:val="24"/>
          <w:szCs w:val="24"/>
          <w:u w:val="single"/>
        </w:rPr>
        <w:t>aktív</w:t>
      </w:r>
      <w:r>
        <w:rPr>
          <w:rFonts w:ascii="Times New Roman" w:hAnsi="Times New Roman" w:cs="Times New Roman"/>
          <w:sz w:val="24"/>
          <w:szCs w:val="24"/>
        </w:rPr>
        <w:t xml:space="preserve"> részvétel (20%) értékeléséből tevődik össze. A zárthelyi dolgozat a kötelező irodalom és az órai anyag ismeretét kéri számon. A szemináriumi jegy megszerzéséhez feltétel, hogy a hiányzások száma a </w:t>
      </w:r>
      <w:r w:rsidRPr="00984765">
        <w:rPr>
          <w:rFonts w:ascii="Times New Roman" w:hAnsi="Times New Roman" w:cs="Times New Roman"/>
          <w:sz w:val="24"/>
          <w:szCs w:val="24"/>
          <w:u w:val="single"/>
        </w:rPr>
        <w:t>három alkalmat</w:t>
      </w:r>
      <w:r>
        <w:rPr>
          <w:rFonts w:ascii="Times New Roman" w:hAnsi="Times New Roman" w:cs="Times New Roman"/>
          <w:sz w:val="24"/>
          <w:szCs w:val="24"/>
        </w:rPr>
        <w:t xml:space="preserve"> ne haladja meg.</w:t>
      </w:r>
    </w:p>
    <w:p w:rsidR="007001EC" w:rsidRDefault="007001EC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1EC" w:rsidRPr="00074964" w:rsidRDefault="007001EC" w:rsidP="006F7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Kötelező </w:t>
      </w:r>
      <w:proofErr w:type="spellStart"/>
      <w:r w:rsidR="00881761" w:rsidRPr="00074964">
        <w:rPr>
          <w:rFonts w:ascii="Times New Roman" w:hAnsi="Times New Roman" w:cs="Times New Roman"/>
          <w:b/>
          <w:sz w:val="24"/>
          <w:szCs w:val="24"/>
          <w:u w:val="single"/>
        </w:rPr>
        <w:t>primér</w:t>
      </w:r>
      <w:proofErr w:type="spellEnd"/>
      <w:r w:rsidR="00881761"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irodalom:</w:t>
      </w:r>
    </w:p>
    <w:p w:rsid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6F7497">
        <w:rPr>
          <w:rFonts w:ascii="Times New Roman" w:hAnsi="Times New Roman" w:cs="Times New Roman"/>
          <w:sz w:val="24"/>
          <w:szCs w:val="24"/>
        </w:rPr>
        <w:t>Válasz a kérdésre: Mi a felvilágosodás?</w:t>
      </w:r>
      <w:r w:rsidRPr="006F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49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F7497">
        <w:rPr>
          <w:rFonts w:ascii="Times New Roman" w:hAnsi="Times New Roman" w:cs="Times New Roman"/>
          <w:sz w:val="24"/>
          <w:szCs w:val="24"/>
        </w:rPr>
        <w:t xml:space="preserve">. </w:t>
      </w:r>
      <w:r w:rsidRPr="006F7497">
        <w:rPr>
          <w:rFonts w:ascii="Times New Roman" w:hAnsi="Times New Roman" w:cs="Times New Roman"/>
          <w:i/>
          <w:sz w:val="24"/>
          <w:szCs w:val="24"/>
        </w:rPr>
        <w:t>A vall</w:t>
      </w:r>
      <w:r>
        <w:rPr>
          <w:rFonts w:ascii="Times New Roman" w:hAnsi="Times New Roman" w:cs="Times New Roman"/>
          <w:i/>
          <w:sz w:val="24"/>
          <w:szCs w:val="24"/>
        </w:rPr>
        <w:t>ás a puszta ész határain belül.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61" w:rsidRPr="006F7497" w:rsidRDefault="006F7497" w:rsidP="006F7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Gondolat Kiadó, Bp. 1974. 80-89.</w:t>
      </w:r>
    </w:p>
    <w:p w:rsidR="00881761" w:rsidRP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6F7497">
        <w:rPr>
          <w:rFonts w:ascii="Times New Roman" w:hAnsi="Times New Roman" w:cs="Times New Roman"/>
          <w:sz w:val="24"/>
          <w:szCs w:val="24"/>
        </w:rPr>
        <w:t>Az emberiség egyetemes történetének eszméje világpolgári szemszögből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61-79.</w:t>
      </w:r>
    </w:p>
    <w:p w:rsidR="00881761" w:rsidRPr="006F7497" w:rsidRDefault="006F7497" w:rsidP="006F74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6F7497">
        <w:rPr>
          <w:rFonts w:ascii="Times New Roman" w:hAnsi="Times New Roman" w:cs="Times New Roman"/>
          <w:sz w:val="24"/>
          <w:szCs w:val="24"/>
        </w:rPr>
        <w:t>Tájékozódni a gondolatok között: mit is jelent ez?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109-127.</w:t>
      </w:r>
    </w:p>
    <w:p w:rsidR="006F7497" w:rsidRDefault="006F7497" w:rsidP="009847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i/>
          <w:sz w:val="24"/>
          <w:szCs w:val="24"/>
        </w:rPr>
        <w:t>Az örök béke</w:t>
      </w:r>
      <w:r>
        <w:rPr>
          <w:rFonts w:ascii="Times New Roman" w:hAnsi="Times New Roman" w:cs="Times New Roman"/>
          <w:sz w:val="24"/>
          <w:szCs w:val="24"/>
        </w:rPr>
        <w:t>. Európa Könyvkiadó, Debrecen, 1985.</w:t>
      </w:r>
    </w:p>
    <w:p w:rsidR="00881761" w:rsidRPr="00074964" w:rsidRDefault="00881761" w:rsidP="006F7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Ajánlott </w:t>
      </w:r>
      <w:proofErr w:type="spellStart"/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primér</w:t>
      </w:r>
      <w:proofErr w:type="spellEnd"/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irodalom:</w:t>
      </w:r>
    </w:p>
    <w:p w:rsidR="006F7497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>Megfigyelések a szép és a fenséges érzéséről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497">
        <w:rPr>
          <w:rFonts w:ascii="Times New Roman" w:hAnsi="Times New Roman" w:cs="Times New Roman"/>
          <w:i/>
          <w:sz w:val="24"/>
          <w:szCs w:val="24"/>
        </w:rPr>
        <w:t>Prekritikai</w:t>
      </w:r>
      <w:proofErr w:type="spellEnd"/>
      <w:r w:rsidRPr="006F7497">
        <w:rPr>
          <w:rFonts w:ascii="Times New Roman" w:hAnsi="Times New Roman" w:cs="Times New Roman"/>
          <w:i/>
          <w:sz w:val="24"/>
          <w:szCs w:val="24"/>
        </w:rPr>
        <w:t xml:space="preserve"> írások. </w:t>
      </w:r>
      <w:r>
        <w:rPr>
          <w:rFonts w:ascii="Times New Roman" w:hAnsi="Times New Roman" w:cs="Times New Roman"/>
          <w:sz w:val="24"/>
          <w:szCs w:val="24"/>
        </w:rPr>
        <w:t xml:space="preserve">Osiris, Bp. 2003. </w:t>
      </w:r>
    </w:p>
    <w:p w:rsidR="00881761" w:rsidRPr="006F7497" w:rsidRDefault="006F7497" w:rsidP="006F7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285-336.</w:t>
      </w:r>
    </w:p>
    <w:p w:rsidR="00881761" w:rsidRPr="00881761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>Egy szellemlátó álmai megmagyarázatnak a metafizika álmai által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445-510.</w:t>
      </w:r>
    </w:p>
    <w:p w:rsidR="00236643" w:rsidRDefault="006F7497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 xml:space="preserve">Az </w:t>
      </w:r>
      <w:r w:rsidR="00236643">
        <w:rPr>
          <w:rFonts w:ascii="Times New Roman" w:hAnsi="Times New Roman" w:cs="Times New Roman"/>
          <w:sz w:val="24"/>
          <w:szCs w:val="24"/>
        </w:rPr>
        <w:t xml:space="preserve">érzékelhető és az </w:t>
      </w:r>
      <w:r w:rsidR="00881761" w:rsidRPr="00881761">
        <w:rPr>
          <w:rFonts w:ascii="Times New Roman" w:hAnsi="Times New Roman" w:cs="Times New Roman"/>
          <w:sz w:val="24"/>
          <w:szCs w:val="24"/>
        </w:rPr>
        <w:t>értelemmel felfogható világ formájáról és elveiről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643">
        <w:rPr>
          <w:rFonts w:ascii="Times New Roman" w:hAnsi="Times New Roman" w:cs="Times New Roman"/>
          <w:sz w:val="24"/>
          <w:szCs w:val="24"/>
        </w:rPr>
        <w:t>Uo. 521-</w:t>
      </w:r>
    </w:p>
    <w:p w:rsidR="00881761" w:rsidRPr="00881761" w:rsidRDefault="00236643" w:rsidP="00236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566.</w:t>
      </w:r>
    </w:p>
    <w:p w:rsidR="00236643" w:rsidRPr="00236643" w:rsidRDefault="006F7497" w:rsidP="00236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Kant: </w:t>
      </w:r>
      <w:r w:rsidR="00881761" w:rsidRPr="00881761">
        <w:rPr>
          <w:rFonts w:ascii="Times New Roman" w:hAnsi="Times New Roman" w:cs="Times New Roman"/>
          <w:sz w:val="24"/>
          <w:szCs w:val="24"/>
        </w:rPr>
        <w:t>A vall</w:t>
      </w:r>
      <w:r w:rsidR="00881761">
        <w:rPr>
          <w:rFonts w:ascii="Times New Roman" w:hAnsi="Times New Roman" w:cs="Times New Roman"/>
          <w:sz w:val="24"/>
          <w:szCs w:val="24"/>
        </w:rPr>
        <w:t>ás a puszta ész határain belül</w:t>
      </w:r>
      <w:r w:rsidR="00236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664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6643">
        <w:rPr>
          <w:rFonts w:ascii="Times New Roman" w:hAnsi="Times New Roman" w:cs="Times New Roman"/>
          <w:sz w:val="24"/>
          <w:szCs w:val="24"/>
        </w:rPr>
        <w:t xml:space="preserve">. </w:t>
      </w:r>
      <w:r w:rsidR="00236643" w:rsidRPr="00236643">
        <w:rPr>
          <w:rFonts w:ascii="Times New Roman" w:hAnsi="Times New Roman" w:cs="Times New Roman"/>
          <w:i/>
          <w:sz w:val="24"/>
          <w:szCs w:val="24"/>
        </w:rPr>
        <w:t>A vallás a puszta ész határain belül.</w:t>
      </w:r>
      <w:r w:rsidR="00236643" w:rsidRPr="0023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61" w:rsidRDefault="00236643" w:rsidP="00236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643">
        <w:rPr>
          <w:rFonts w:ascii="Times New Roman" w:hAnsi="Times New Roman" w:cs="Times New Roman"/>
          <w:sz w:val="24"/>
          <w:szCs w:val="24"/>
        </w:rPr>
        <w:t>Gondolat Kiadó, Bp. 1974</w:t>
      </w:r>
      <w:r>
        <w:rPr>
          <w:rFonts w:ascii="Times New Roman" w:hAnsi="Times New Roman" w:cs="Times New Roman"/>
          <w:sz w:val="24"/>
          <w:szCs w:val="24"/>
        </w:rPr>
        <w:t>. 134-363.</w:t>
      </w:r>
    </w:p>
    <w:p w:rsidR="00236643" w:rsidRPr="00881761" w:rsidRDefault="00236643" w:rsidP="002366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48E" w:rsidRDefault="00881761" w:rsidP="006F74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964">
        <w:rPr>
          <w:rFonts w:ascii="Times New Roman" w:hAnsi="Times New Roman" w:cs="Times New Roman"/>
          <w:b/>
          <w:sz w:val="24"/>
          <w:szCs w:val="24"/>
          <w:u w:val="single"/>
        </w:rPr>
        <w:t>Ajánlott szekunder i</w:t>
      </w:r>
      <w:r w:rsidR="0015348E" w:rsidRPr="00074964">
        <w:rPr>
          <w:rFonts w:ascii="Times New Roman" w:hAnsi="Times New Roman" w:cs="Times New Roman"/>
          <w:b/>
          <w:sz w:val="24"/>
          <w:szCs w:val="24"/>
          <w:u w:val="single"/>
        </w:rPr>
        <w:t xml:space="preserve">rodalom: </w:t>
      </w:r>
    </w:p>
    <w:p w:rsidR="00884F13" w:rsidRPr="00884F13" w:rsidRDefault="00884F13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="004D7281">
        <w:rPr>
          <w:rFonts w:ascii="Times New Roman" w:hAnsi="Times New Roman" w:cs="Times New Roman"/>
          <w:sz w:val="24"/>
          <w:szCs w:val="24"/>
        </w:rPr>
        <w:t>, Ernst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7281">
        <w:rPr>
          <w:rFonts w:ascii="Times New Roman" w:hAnsi="Times New Roman" w:cs="Times New Roman"/>
          <w:i/>
          <w:sz w:val="24"/>
          <w:szCs w:val="24"/>
        </w:rPr>
        <w:t>A felvilágosodás filozófiája</w:t>
      </w:r>
      <w:r>
        <w:rPr>
          <w:rFonts w:ascii="Times New Roman" w:hAnsi="Times New Roman" w:cs="Times New Roman"/>
          <w:sz w:val="24"/>
          <w:szCs w:val="24"/>
        </w:rPr>
        <w:t>. Atlantisz Könyvkiadó, Bp. 2007.</w:t>
      </w:r>
    </w:p>
    <w:p w:rsidR="00884F13" w:rsidRPr="00531F5C" w:rsidRDefault="0015348E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F5C"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="004D7281">
        <w:rPr>
          <w:rFonts w:ascii="Times New Roman" w:hAnsi="Times New Roman" w:cs="Times New Roman"/>
          <w:sz w:val="24"/>
          <w:szCs w:val="24"/>
        </w:rPr>
        <w:t>, Ernst</w:t>
      </w:r>
      <w:r w:rsidRPr="00531F5C">
        <w:rPr>
          <w:rFonts w:ascii="Times New Roman" w:hAnsi="Times New Roman" w:cs="Times New Roman"/>
          <w:sz w:val="24"/>
          <w:szCs w:val="24"/>
        </w:rPr>
        <w:t xml:space="preserve">: </w:t>
      </w:r>
      <w:r w:rsidRPr="002F761D">
        <w:rPr>
          <w:rFonts w:ascii="Times New Roman" w:hAnsi="Times New Roman" w:cs="Times New Roman"/>
          <w:i/>
          <w:sz w:val="24"/>
          <w:szCs w:val="24"/>
        </w:rPr>
        <w:t>Kant élete és műve</w:t>
      </w:r>
      <w:r w:rsidR="00702E3F" w:rsidRPr="00531F5C">
        <w:rPr>
          <w:rFonts w:ascii="Times New Roman" w:hAnsi="Times New Roman" w:cs="Times New Roman"/>
          <w:sz w:val="24"/>
          <w:szCs w:val="24"/>
        </w:rPr>
        <w:t>.</w:t>
      </w:r>
      <w:r w:rsidR="002F761D">
        <w:rPr>
          <w:rFonts w:ascii="Times New Roman" w:hAnsi="Times New Roman" w:cs="Times New Roman"/>
          <w:sz w:val="24"/>
          <w:szCs w:val="24"/>
        </w:rPr>
        <w:t xml:space="preserve"> Osiris, Bp. 2001.</w:t>
      </w:r>
    </w:p>
    <w:p w:rsidR="00884F13" w:rsidRPr="00531F5C" w:rsidRDefault="0015348E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F5C">
        <w:rPr>
          <w:rFonts w:ascii="Times New Roman" w:hAnsi="Times New Roman" w:cs="Times New Roman"/>
          <w:sz w:val="24"/>
          <w:szCs w:val="24"/>
        </w:rPr>
        <w:t>Cassirer</w:t>
      </w:r>
      <w:proofErr w:type="spellEnd"/>
      <w:r w:rsidR="004D7281">
        <w:rPr>
          <w:rFonts w:ascii="Times New Roman" w:hAnsi="Times New Roman" w:cs="Times New Roman"/>
          <w:sz w:val="24"/>
          <w:szCs w:val="24"/>
        </w:rPr>
        <w:t>, Ernst</w:t>
      </w:r>
      <w:r w:rsidRPr="00531F5C">
        <w:rPr>
          <w:rFonts w:ascii="Times New Roman" w:hAnsi="Times New Roman" w:cs="Times New Roman"/>
          <w:sz w:val="24"/>
          <w:szCs w:val="24"/>
        </w:rPr>
        <w:t xml:space="preserve">: </w:t>
      </w:r>
      <w:r w:rsidRPr="002F761D">
        <w:rPr>
          <w:rFonts w:ascii="Times New Roman" w:hAnsi="Times New Roman" w:cs="Times New Roman"/>
          <w:i/>
          <w:sz w:val="24"/>
          <w:szCs w:val="24"/>
        </w:rPr>
        <w:t>Rousseau, Kant, Goethe</w:t>
      </w:r>
      <w:r w:rsidR="00702E3F" w:rsidRPr="00531F5C">
        <w:rPr>
          <w:rFonts w:ascii="Times New Roman" w:hAnsi="Times New Roman" w:cs="Times New Roman"/>
          <w:sz w:val="24"/>
          <w:szCs w:val="24"/>
        </w:rPr>
        <w:t>.</w:t>
      </w:r>
      <w:r w:rsidR="002F761D">
        <w:rPr>
          <w:rFonts w:ascii="Times New Roman" w:hAnsi="Times New Roman" w:cs="Times New Roman"/>
          <w:sz w:val="24"/>
          <w:szCs w:val="24"/>
        </w:rPr>
        <w:t xml:space="preserve"> Atlantisz Könyvkiadó, Bp. 2008.</w:t>
      </w:r>
    </w:p>
    <w:p w:rsidR="00735A32" w:rsidRPr="00735A32" w:rsidRDefault="00735A32" w:rsidP="006F749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Foucault</w:t>
      </w:r>
      <w:r w:rsidR="00785F2B">
        <w:rPr>
          <w:rFonts w:ascii="Times New Roman" w:hAnsi="Times New Roman" w:cs="Times New Roman"/>
          <w:sz w:val="24"/>
          <w:szCs w:val="24"/>
        </w:rPr>
        <w:t>, Michel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Mi a felvilágosodás?</w:t>
      </w:r>
      <w:r w:rsidRPr="00735A3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5A32">
        <w:rPr>
          <w:rFonts w:ascii="Times New Roman" w:hAnsi="Times New Roman" w:cs="Times New Roman"/>
          <w:sz w:val="24"/>
          <w:szCs w:val="24"/>
        </w:rPr>
        <w:t>Michel Foucault</w:t>
      </w:r>
      <w:r w:rsidRPr="00735A32">
        <w:rPr>
          <w:rFonts w:ascii="Times New Roman" w:hAnsi="Times New Roman" w:cs="Times New Roman"/>
          <w:i/>
          <w:sz w:val="24"/>
          <w:szCs w:val="24"/>
        </w:rPr>
        <w:t xml:space="preserve">: A modernség politikai-filozófiai </w:t>
      </w:r>
    </w:p>
    <w:p w:rsidR="00735A32" w:rsidRDefault="00735A32" w:rsidP="0073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32">
        <w:rPr>
          <w:rFonts w:ascii="Times New Roman" w:hAnsi="Times New Roman" w:cs="Times New Roman"/>
          <w:i/>
          <w:sz w:val="24"/>
          <w:szCs w:val="24"/>
        </w:rPr>
        <w:t>dilemmái</w:t>
      </w:r>
      <w:proofErr w:type="gramEnd"/>
      <w:r w:rsidRPr="00735A32">
        <w:rPr>
          <w:rFonts w:ascii="Times New Roman" w:hAnsi="Times New Roman" w:cs="Times New Roman"/>
          <w:i/>
          <w:sz w:val="24"/>
          <w:szCs w:val="24"/>
        </w:rPr>
        <w:t>, a felvilágosodáson innen és túl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5A32">
        <w:rPr>
          <w:rFonts w:ascii="Times New Roman" w:hAnsi="Times New Roman" w:cs="Times New Roman"/>
          <w:sz w:val="24"/>
          <w:szCs w:val="24"/>
        </w:rPr>
        <w:t xml:space="preserve"> MTA Szociológiai Kutató Intézete, </w:t>
      </w:r>
    </w:p>
    <w:p w:rsidR="00CF568F" w:rsidRDefault="00735A32" w:rsidP="00735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A32">
        <w:rPr>
          <w:rFonts w:ascii="Times New Roman" w:hAnsi="Times New Roman" w:cs="Times New Roman"/>
          <w:sz w:val="24"/>
          <w:szCs w:val="24"/>
        </w:rPr>
        <w:t>Budapest, 1991</w:t>
      </w:r>
      <w:r w:rsidR="00884F13">
        <w:rPr>
          <w:rFonts w:ascii="Times New Roman" w:hAnsi="Times New Roman" w:cs="Times New Roman"/>
          <w:sz w:val="24"/>
          <w:szCs w:val="24"/>
        </w:rPr>
        <w:t>.</w:t>
      </w:r>
    </w:p>
    <w:p w:rsidR="004D7281" w:rsidRDefault="004D7281" w:rsidP="004D72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D7281">
        <w:rPr>
          <w:rFonts w:ascii="Times New Roman" w:hAnsi="Times New Roman" w:cs="Times New Roman"/>
          <w:sz w:val="24"/>
          <w:szCs w:val="24"/>
        </w:rPr>
        <w:t>Röd</w:t>
      </w:r>
      <w:proofErr w:type="spellEnd"/>
      <w:r>
        <w:rPr>
          <w:rFonts w:ascii="Times New Roman" w:hAnsi="Times New Roman" w:cs="Times New Roman"/>
          <w:sz w:val="24"/>
          <w:szCs w:val="24"/>
        </w:rPr>
        <w:t>, Wolfgang</w:t>
      </w:r>
      <w:r w:rsidRPr="004D7281">
        <w:rPr>
          <w:rFonts w:ascii="Times New Roman" w:hAnsi="Times New Roman" w:cs="Times New Roman"/>
          <w:sz w:val="24"/>
          <w:szCs w:val="24"/>
        </w:rPr>
        <w:t xml:space="preserve">: </w:t>
      </w:r>
      <w:r w:rsidRPr="004D7281">
        <w:rPr>
          <w:rFonts w:ascii="Times New Roman" w:hAnsi="Times New Roman" w:cs="Times New Roman"/>
          <w:i/>
          <w:sz w:val="24"/>
          <w:szCs w:val="24"/>
        </w:rPr>
        <w:t>Bevezetés a kritikai filozófiába. Kant filozófiájának főbb problémái.</w:t>
      </w:r>
      <w:r w:rsidRPr="004D7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D7281" w:rsidRPr="00735A32" w:rsidRDefault="004D7281" w:rsidP="004D72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281">
        <w:rPr>
          <w:rFonts w:ascii="Times New Roman" w:hAnsi="Times New Roman" w:cs="Times New Roman"/>
          <w:iCs/>
          <w:sz w:val="24"/>
          <w:szCs w:val="24"/>
        </w:rPr>
        <w:t>Csokonai kiadó, Debrecen, 1998</w:t>
      </w:r>
      <w:r w:rsidRPr="004D7281">
        <w:rPr>
          <w:rFonts w:ascii="Times New Roman" w:hAnsi="Times New Roman" w:cs="Times New Roman"/>
          <w:sz w:val="24"/>
          <w:szCs w:val="24"/>
        </w:rPr>
        <w:t>.</w:t>
      </w:r>
    </w:p>
    <w:p w:rsidR="00CF568F" w:rsidRPr="00531F5C" w:rsidRDefault="00CF568F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F5C">
        <w:rPr>
          <w:rFonts w:ascii="Times New Roman" w:hAnsi="Times New Roman" w:cs="Times New Roman"/>
          <w:sz w:val="24"/>
          <w:szCs w:val="24"/>
        </w:rPr>
        <w:t xml:space="preserve">Tengelyi László: </w:t>
      </w:r>
      <w:r w:rsidRPr="002F761D">
        <w:rPr>
          <w:rFonts w:ascii="Times New Roman" w:hAnsi="Times New Roman" w:cs="Times New Roman"/>
          <w:i/>
          <w:sz w:val="24"/>
          <w:szCs w:val="24"/>
        </w:rPr>
        <w:t>Kant</w:t>
      </w:r>
      <w:r w:rsidRPr="00531F5C">
        <w:rPr>
          <w:rFonts w:ascii="Times New Roman" w:hAnsi="Times New Roman" w:cs="Times New Roman"/>
          <w:sz w:val="24"/>
          <w:szCs w:val="24"/>
        </w:rPr>
        <w:t>.</w:t>
      </w:r>
      <w:r w:rsidR="002F761D">
        <w:rPr>
          <w:rFonts w:ascii="Times New Roman" w:hAnsi="Times New Roman" w:cs="Times New Roman"/>
          <w:sz w:val="24"/>
          <w:szCs w:val="24"/>
        </w:rPr>
        <w:t xml:space="preserve"> Áron Kiadó, Bp. 1995.</w:t>
      </w:r>
    </w:p>
    <w:p w:rsidR="00570F86" w:rsidRPr="00E316F5" w:rsidRDefault="00570F86" w:rsidP="006F74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F86" w:rsidRPr="00E3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515"/>
    <w:multiLevelType w:val="hybridMultilevel"/>
    <w:tmpl w:val="59CEA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6A69"/>
    <w:multiLevelType w:val="hybridMultilevel"/>
    <w:tmpl w:val="2BB2C5AA"/>
    <w:lvl w:ilvl="0" w:tplc="BDA4F3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5566"/>
    <w:multiLevelType w:val="hybridMultilevel"/>
    <w:tmpl w:val="2BB2C5AA"/>
    <w:lvl w:ilvl="0" w:tplc="BDA4F3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A5E98"/>
    <w:multiLevelType w:val="hybridMultilevel"/>
    <w:tmpl w:val="79DC5252"/>
    <w:lvl w:ilvl="0" w:tplc="6CE032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F20"/>
    <w:multiLevelType w:val="hybridMultilevel"/>
    <w:tmpl w:val="2BB2C5AA"/>
    <w:lvl w:ilvl="0" w:tplc="BDA4F3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C9"/>
    <w:rsid w:val="00074964"/>
    <w:rsid w:val="00125521"/>
    <w:rsid w:val="0015348E"/>
    <w:rsid w:val="00236643"/>
    <w:rsid w:val="002F729D"/>
    <w:rsid w:val="002F761D"/>
    <w:rsid w:val="00343754"/>
    <w:rsid w:val="00420DD5"/>
    <w:rsid w:val="004B54AD"/>
    <w:rsid w:val="004D7281"/>
    <w:rsid w:val="00531F5C"/>
    <w:rsid w:val="005410BB"/>
    <w:rsid w:val="00570F86"/>
    <w:rsid w:val="00682CC9"/>
    <w:rsid w:val="006F7497"/>
    <w:rsid w:val="007001EC"/>
    <w:rsid w:val="00702E3F"/>
    <w:rsid w:val="00735A32"/>
    <w:rsid w:val="00785F2B"/>
    <w:rsid w:val="00881761"/>
    <w:rsid w:val="00884F13"/>
    <w:rsid w:val="00951711"/>
    <w:rsid w:val="00984765"/>
    <w:rsid w:val="009D119E"/>
    <w:rsid w:val="00B01E1A"/>
    <w:rsid w:val="00B06E7B"/>
    <w:rsid w:val="00B143F3"/>
    <w:rsid w:val="00CF568F"/>
    <w:rsid w:val="00D4344E"/>
    <w:rsid w:val="00E13096"/>
    <w:rsid w:val="00E316F5"/>
    <w:rsid w:val="00F7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9</cp:revision>
  <dcterms:created xsi:type="dcterms:W3CDTF">2012-01-23T11:10:00Z</dcterms:created>
  <dcterms:modified xsi:type="dcterms:W3CDTF">2013-02-07T14:42:00Z</dcterms:modified>
</cp:coreProperties>
</file>