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602B" w14:textId="41F16485" w:rsidR="001B1E54" w:rsidRDefault="00076E7E" w:rsidP="00F758F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76E7E">
        <w:rPr>
          <w:rFonts w:ascii="Times New Roman" w:hAnsi="Times New Roman" w:cs="Times New Roman"/>
          <w:b/>
          <w:smallCaps/>
        </w:rPr>
        <w:t>Az újkor és a felvilágosodás filozófiája 1.</w:t>
      </w:r>
      <w:r>
        <w:rPr>
          <w:rFonts w:ascii="Times New Roman" w:hAnsi="Times New Roman" w:cs="Times New Roman"/>
          <w:b/>
          <w:smallCaps/>
        </w:rPr>
        <w:t xml:space="preserve"> </w:t>
      </w:r>
      <w:r w:rsidR="001B1E54" w:rsidRPr="00F758F9">
        <w:rPr>
          <w:rFonts w:ascii="Times New Roman" w:hAnsi="Times New Roman" w:cs="Times New Roman"/>
          <w:b/>
          <w:smallCaps/>
        </w:rPr>
        <w:t xml:space="preserve"> </w:t>
      </w:r>
    </w:p>
    <w:p w14:paraId="3033ECF4" w14:textId="77777777" w:rsidR="00E14B71" w:rsidRPr="00F758F9" w:rsidRDefault="00E14B71" w:rsidP="00F758F9">
      <w:pPr>
        <w:spacing w:after="0"/>
        <w:rPr>
          <w:rFonts w:ascii="Times New Roman" w:hAnsi="Times New Roman" w:cs="Times New Roman"/>
          <w:b/>
          <w:smallCaps/>
        </w:rPr>
      </w:pPr>
    </w:p>
    <w:p w14:paraId="329735F4" w14:textId="77777777" w:rsidR="001B1E54" w:rsidRPr="00F758F9" w:rsidRDefault="001B1E54" w:rsidP="00F758F9">
      <w:pPr>
        <w:spacing w:after="0" w:line="240" w:lineRule="auto"/>
        <w:rPr>
          <w:rFonts w:ascii="Times New Roman" w:hAnsi="Times New Roman" w:cs="Times New Roman"/>
        </w:rPr>
      </w:pPr>
      <w:r w:rsidRPr="00F758F9">
        <w:rPr>
          <w:rFonts w:ascii="Times New Roman" w:hAnsi="Times New Roman" w:cs="Times New Roman"/>
          <w:b/>
        </w:rPr>
        <w:t xml:space="preserve">Előadó: </w:t>
      </w:r>
      <w:r w:rsidRPr="00F758F9">
        <w:rPr>
          <w:rFonts w:ascii="Times New Roman" w:hAnsi="Times New Roman" w:cs="Times New Roman"/>
        </w:rPr>
        <w:t>Horváth Lajos</w:t>
      </w:r>
    </w:p>
    <w:p w14:paraId="6DFD8D6E" w14:textId="6FD3DAF6" w:rsidR="001B1E54" w:rsidRPr="00F758F9" w:rsidRDefault="001B1E54" w:rsidP="00F758F9">
      <w:pPr>
        <w:spacing w:after="0" w:line="240" w:lineRule="auto"/>
        <w:rPr>
          <w:rFonts w:ascii="Times New Roman" w:hAnsi="Times New Roman" w:cs="Times New Roman"/>
        </w:rPr>
      </w:pPr>
      <w:r w:rsidRPr="00F758F9">
        <w:rPr>
          <w:rFonts w:ascii="Times New Roman" w:hAnsi="Times New Roman" w:cs="Times New Roman"/>
          <w:b/>
        </w:rPr>
        <w:t>Előadás</w:t>
      </w:r>
      <w:r w:rsidRPr="00F758F9">
        <w:rPr>
          <w:rFonts w:ascii="Times New Roman" w:hAnsi="Times New Roman" w:cs="Times New Roman"/>
        </w:rPr>
        <w:t xml:space="preserve"> </w:t>
      </w:r>
      <w:r w:rsidRPr="00F758F9">
        <w:rPr>
          <w:rFonts w:ascii="Times New Roman" w:hAnsi="Times New Roman" w:cs="Times New Roman"/>
          <w:b/>
        </w:rPr>
        <w:t>helye</w:t>
      </w:r>
      <w:r w:rsidR="00076E7E">
        <w:rPr>
          <w:rFonts w:ascii="Times New Roman" w:hAnsi="Times New Roman" w:cs="Times New Roman"/>
        </w:rPr>
        <w:t>: 233/a.</w:t>
      </w:r>
    </w:p>
    <w:p w14:paraId="3327B337" w14:textId="36E53C3F" w:rsidR="001B1E54" w:rsidRDefault="001B1E54" w:rsidP="00E1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F9">
        <w:rPr>
          <w:rFonts w:ascii="Times New Roman" w:hAnsi="Times New Roman" w:cs="Times New Roman"/>
          <w:b/>
        </w:rPr>
        <w:t>Előadás ideje:</w:t>
      </w:r>
      <w:r w:rsidRPr="00F758F9">
        <w:rPr>
          <w:rFonts w:ascii="Times New Roman" w:hAnsi="Times New Roman" w:cs="Times New Roman"/>
        </w:rPr>
        <w:t xml:space="preserve"> </w:t>
      </w:r>
      <w:r w:rsidR="00076E7E">
        <w:rPr>
          <w:rFonts w:ascii="Times New Roman" w:hAnsi="Times New Roman" w:cs="Times New Roman"/>
        </w:rPr>
        <w:t>Csütörtök 10.00-12.00</w:t>
      </w:r>
    </w:p>
    <w:p w14:paraId="13451BF9" w14:textId="77777777" w:rsidR="00076E7E" w:rsidRPr="00F758F9" w:rsidRDefault="00076E7E" w:rsidP="00E1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95A28" w14:textId="4440F48D" w:rsidR="007A576D" w:rsidRDefault="00E14B71" w:rsidP="00E14B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kurzus célja </w:t>
      </w:r>
      <w:r w:rsidR="0060591A" w:rsidRPr="00F758F9">
        <w:rPr>
          <w:rFonts w:ascii="Times New Roman" w:hAnsi="Times New Roman" w:cs="Times New Roman"/>
        </w:rPr>
        <w:t>az újkori filozófia és a felvilágosodás főbb eszmeáramlatainak bemutatása példaértékű szövegek elemzése segítségével. A korszak jelentős politikai, társadalmi válto</w:t>
      </w:r>
      <w:r w:rsidR="00C6783F" w:rsidRPr="00F758F9">
        <w:rPr>
          <w:rFonts w:ascii="Times New Roman" w:hAnsi="Times New Roman" w:cs="Times New Roman"/>
        </w:rPr>
        <w:t>zásai szoros összefüggésben állnak a Galilei és Newton nevével fémjelezhető természettudományos forradalommal</w:t>
      </w:r>
      <w:r w:rsidR="00076E7E">
        <w:rPr>
          <w:rFonts w:ascii="Times New Roman" w:hAnsi="Times New Roman" w:cs="Times New Roman"/>
        </w:rPr>
        <w:t>,</w:t>
      </w:r>
      <w:r w:rsidR="00C6783F" w:rsidRPr="00F758F9">
        <w:rPr>
          <w:rFonts w:ascii="Times New Roman" w:hAnsi="Times New Roman" w:cs="Times New Roman"/>
        </w:rPr>
        <w:t xml:space="preserve"> </w:t>
      </w:r>
      <w:r w:rsidR="0083095A" w:rsidRPr="00F758F9">
        <w:rPr>
          <w:rFonts w:ascii="Times New Roman" w:hAnsi="Times New Roman" w:cs="Times New Roman"/>
        </w:rPr>
        <w:t>valamint</w:t>
      </w:r>
      <w:r w:rsidR="00C6783F" w:rsidRPr="00F758F9">
        <w:rPr>
          <w:rFonts w:ascii="Times New Roman" w:hAnsi="Times New Roman" w:cs="Times New Roman"/>
        </w:rPr>
        <w:t xml:space="preserve"> </w:t>
      </w:r>
      <w:r w:rsidR="00AF1FDE" w:rsidRPr="00F758F9">
        <w:rPr>
          <w:rFonts w:ascii="Times New Roman" w:hAnsi="Times New Roman" w:cs="Times New Roman"/>
        </w:rPr>
        <w:t>új filozófiai problémák</w:t>
      </w:r>
      <w:r w:rsidR="0083095A" w:rsidRPr="00F758F9">
        <w:rPr>
          <w:rFonts w:ascii="Times New Roman" w:hAnsi="Times New Roman" w:cs="Times New Roman"/>
        </w:rPr>
        <w:t xml:space="preserve">, </w:t>
      </w:r>
      <w:r w:rsidR="00AF1FDE" w:rsidRPr="00F758F9">
        <w:rPr>
          <w:rFonts w:ascii="Times New Roman" w:hAnsi="Times New Roman" w:cs="Times New Roman"/>
        </w:rPr>
        <w:t xml:space="preserve">módszerek megjelenésével. A </w:t>
      </w:r>
      <w:r w:rsidR="00076E7E">
        <w:rPr>
          <w:rFonts w:ascii="Times New Roman" w:hAnsi="Times New Roman" w:cs="Times New Roman"/>
        </w:rPr>
        <w:t>kurzus folyamán</w:t>
      </w:r>
      <w:r w:rsidR="00AF1FDE" w:rsidRPr="00F758F9">
        <w:rPr>
          <w:rFonts w:ascii="Times New Roman" w:hAnsi="Times New Roman" w:cs="Times New Roman"/>
        </w:rPr>
        <w:t xml:space="preserve"> kiemelt fontosságú téma lesz a</w:t>
      </w:r>
      <w:r w:rsidR="00BD4544">
        <w:rPr>
          <w:rFonts w:ascii="Times New Roman" w:hAnsi="Times New Roman" w:cs="Times New Roman"/>
        </w:rPr>
        <w:t>z</w:t>
      </w:r>
      <w:r w:rsidR="0083095A" w:rsidRPr="00F758F9">
        <w:rPr>
          <w:rFonts w:ascii="Times New Roman" w:hAnsi="Times New Roman" w:cs="Times New Roman"/>
        </w:rPr>
        <w:t xml:space="preserve"> ész, </w:t>
      </w:r>
      <w:r w:rsidR="00BD4544">
        <w:rPr>
          <w:rFonts w:ascii="Times New Roman" w:hAnsi="Times New Roman" w:cs="Times New Roman"/>
        </w:rPr>
        <w:t xml:space="preserve">a tudás, </w:t>
      </w:r>
      <w:r w:rsidR="0083095A" w:rsidRPr="00F758F9">
        <w:rPr>
          <w:rFonts w:ascii="Times New Roman" w:hAnsi="Times New Roman" w:cs="Times New Roman"/>
        </w:rPr>
        <w:t>a személyazonosság</w:t>
      </w:r>
      <w:r w:rsidR="00BD4544">
        <w:rPr>
          <w:rFonts w:ascii="Times New Roman" w:hAnsi="Times New Roman" w:cs="Times New Roman"/>
        </w:rPr>
        <w:t>,</w:t>
      </w:r>
      <w:r w:rsidR="0083095A" w:rsidRPr="00F758F9">
        <w:rPr>
          <w:rFonts w:ascii="Times New Roman" w:hAnsi="Times New Roman" w:cs="Times New Roman"/>
        </w:rPr>
        <w:t xml:space="preserve"> és a szenvedély</w:t>
      </w:r>
      <w:r w:rsidR="00076E7E">
        <w:rPr>
          <w:rFonts w:ascii="Times New Roman" w:hAnsi="Times New Roman" w:cs="Times New Roman"/>
        </w:rPr>
        <w:t>ek problémáinak</w:t>
      </w:r>
      <w:r w:rsidR="00BD4544">
        <w:rPr>
          <w:rFonts w:ascii="Times New Roman" w:hAnsi="Times New Roman" w:cs="Times New Roman"/>
        </w:rPr>
        <w:t xml:space="preserve"> elemzése</w:t>
      </w:r>
      <w:r w:rsidR="00AF1FDE" w:rsidRPr="00F758F9">
        <w:rPr>
          <w:rFonts w:ascii="Times New Roman" w:hAnsi="Times New Roman" w:cs="Times New Roman"/>
        </w:rPr>
        <w:t>.</w:t>
      </w:r>
    </w:p>
    <w:p w14:paraId="67435131" w14:textId="77777777" w:rsidR="00E14B71" w:rsidRPr="00F758F9" w:rsidRDefault="00E14B71" w:rsidP="00F758F9">
      <w:pPr>
        <w:spacing w:after="0"/>
        <w:rPr>
          <w:rFonts w:ascii="Times New Roman" w:hAnsi="Times New Roman" w:cs="Times New Roman"/>
        </w:rPr>
      </w:pPr>
    </w:p>
    <w:p w14:paraId="19F3EB91" w14:textId="227271C4" w:rsidR="001B1E54" w:rsidRPr="00F758F9" w:rsidRDefault="00AF63AB" w:rsidP="00F758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Tematika:</w:t>
      </w:r>
    </w:p>
    <w:p w14:paraId="01F3E468" w14:textId="77777777" w:rsidR="004F4CE6" w:rsidRPr="0078738D" w:rsidRDefault="004F4CE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Bevezető előadás</w:t>
      </w:r>
    </w:p>
    <w:p w14:paraId="4B36A542" w14:textId="52F36E1D" w:rsidR="004F4CE6" w:rsidRPr="0078738D" w:rsidRDefault="004F4CE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 xml:space="preserve">Bacon </w:t>
      </w:r>
    </w:p>
    <w:p w14:paraId="02C1E521" w14:textId="77777777" w:rsidR="00C31926" w:rsidRPr="0078738D" w:rsidRDefault="00C3192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Descartes I.</w:t>
      </w:r>
    </w:p>
    <w:p w14:paraId="3DA0DA0A" w14:textId="3F66D4CC" w:rsidR="001B1E54" w:rsidRPr="0078738D" w:rsidRDefault="00C3192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Descartes II.</w:t>
      </w:r>
    </w:p>
    <w:p w14:paraId="66FE6934" w14:textId="2C0E36BC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Spinoza</w:t>
      </w:r>
    </w:p>
    <w:p w14:paraId="38568CAF" w14:textId="1C080459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Leibniz</w:t>
      </w:r>
    </w:p>
    <w:p w14:paraId="58B971C6" w14:textId="727C3D63" w:rsidR="00C31926" w:rsidRPr="0078738D" w:rsidRDefault="00C3192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Hume</w:t>
      </w:r>
    </w:p>
    <w:p w14:paraId="234BEC23" w14:textId="72E0BBF5" w:rsidR="00C31926" w:rsidRPr="0078738D" w:rsidRDefault="00C31926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Locke</w:t>
      </w:r>
    </w:p>
    <w:p w14:paraId="32979307" w14:textId="50EF21FB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Hobbes</w:t>
      </w:r>
    </w:p>
    <w:p w14:paraId="00F76E2F" w14:textId="5E19C158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Rousseau</w:t>
      </w:r>
    </w:p>
    <w:p w14:paraId="1D1B33C6" w14:textId="2D34DC28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Voltaire</w:t>
      </w:r>
    </w:p>
    <w:p w14:paraId="5FEEA4AD" w14:textId="2E12E7C4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Sade</w:t>
      </w:r>
    </w:p>
    <w:p w14:paraId="26522099" w14:textId="5093F682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La Mettrie</w:t>
      </w:r>
    </w:p>
    <w:p w14:paraId="5764C7E5" w14:textId="6D936DF3" w:rsidR="00F758F9" w:rsidRPr="0078738D" w:rsidRDefault="00F758F9" w:rsidP="00F758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738D">
        <w:rPr>
          <w:rFonts w:ascii="Times New Roman" w:hAnsi="Times New Roman" w:cs="Times New Roman"/>
        </w:rPr>
        <w:t>Kant</w:t>
      </w:r>
    </w:p>
    <w:p w14:paraId="5ED98C98" w14:textId="77777777" w:rsidR="001B1E54" w:rsidRPr="00F758F9" w:rsidRDefault="001B1E54" w:rsidP="00F758F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F390B0" w14:textId="7D928FE8" w:rsidR="001B1E54" w:rsidRPr="00F758F9" w:rsidRDefault="00C31926" w:rsidP="00F758F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758F9">
        <w:rPr>
          <w:rFonts w:ascii="Times New Roman" w:eastAsia="Times New Roman" w:hAnsi="Times New Roman" w:cs="Times New Roman"/>
          <w:b/>
          <w:lang w:eastAsia="hu-HU"/>
        </w:rPr>
        <w:t>Órai olvasmányok</w:t>
      </w:r>
      <w:r w:rsidR="001B1E54" w:rsidRPr="00F758F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4D02983D" w14:textId="77777777" w:rsidR="001B1E54" w:rsidRPr="00F758F9" w:rsidRDefault="001B1E54" w:rsidP="00F758F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4B94D7" w14:textId="643B1E1E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hAnsi="Times New Roman" w:cs="Times New Roman"/>
          <w:lang w:eastAsia="hu-HU"/>
        </w:rPr>
        <w:t>-----</w:t>
      </w:r>
    </w:p>
    <w:p w14:paraId="3DAF037A" w14:textId="7E99CD00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Bacon (1995)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Novum Organum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 Budapest: Nippon Kiadó. (55–103.)</w:t>
      </w:r>
    </w:p>
    <w:p w14:paraId="085725A5" w14:textId="6D5A7501" w:rsidR="00F034CF" w:rsidRPr="00F758F9" w:rsidRDefault="00F034CF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Descartes (1994): </w:t>
      </w:r>
      <w:r w:rsidRPr="00F758F9">
        <w:rPr>
          <w:rFonts w:ascii="Times New Roman" w:eastAsia="Times New Roman" w:hAnsi="Times New Roman" w:cs="Times New Roman"/>
          <w:i/>
          <w:lang w:eastAsia="hu-HU"/>
        </w:rPr>
        <w:t>Elmélkedések az első filozófiáról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 (VI. elmélkedés) Budapest: Atlantisz. </w:t>
      </w:r>
    </w:p>
    <w:p w14:paraId="17CACF38" w14:textId="480FC33D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Descartes (2012):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A lélek szenvedélyei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 (részletek). Budapest: L’Harmattan.</w:t>
      </w:r>
    </w:p>
    <w:p w14:paraId="1FC1CAD0" w14:textId="14348F36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Spinoza (1979):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Etika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 (részletek) Budapest: Gondolat.</w:t>
      </w:r>
    </w:p>
    <w:p w14:paraId="11257736" w14:textId="32E893AF" w:rsidR="00F758F9" w:rsidRPr="00F758F9" w:rsidRDefault="00F758F9" w:rsidP="00BD45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>Leibniz (</w:t>
      </w:r>
      <w:r w:rsidR="00BD4544">
        <w:rPr>
          <w:rFonts w:ascii="Times New Roman" w:eastAsia="Times New Roman" w:hAnsi="Times New Roman" w:cs="Times New Roman"/>
          <w:lang w:eastAsia="hu-HU"/>
        </w:rPr>
        <w:t>1986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): </w:t>
      </w:r>
      <w:r w:rsidRPr="00F369CA">
        <w:rPr>
          <w:rFonts w:ascii="Times New Roman" w:eastAsia="Times New Roman" w:hAnsi="Times New Roman" w:cs="Times New Roman"/>
          <w:lang w:eastAsia="hu-HU"/>
        </w:rPr>
        <w:t>Monadológia</w:t>
      </w:r>
      <w:r w:rsidRPr="00F758F9">
        <w:rPr>
          <w:rFonts w:ascii="Times New Roman" w:eastAsia="Times New Roman" w:hAnsi="Times New Roman" w:cs="Times New Roman"/>
          <w:lang w:eastAsia="hu-HU"/>
        </w:rPr>
        <w:t xml:space="preserve"> (részlet) </w:t>
      </w:r>
      <w:r w:rsidR="00BD4544">
        <w:rPr>
          <w:rFonts w:ascii="Times New Roman" w:eastAsia="Times New Roman" w:hAnsi="Times New Roman" w:cs="Times New Roman"/>
          <w:lang w:eastAsia="hu-HU"/>
        </w:rPr>
        <w:t>In:</w:t>
      </w:r>
      <w:r w:rsidR="00BD4544" w:rsidRPr="00BD4544">
        <w:t xml:space="preserve"> </w:t>
      </w:r>
      <w:r w:rsidR="00BD4544" w:rsidRPr="00F369CA">
        <w:rPr>
          <w:rFonts w:ascii="Times New Roman" w:eastAsia="Times New Roman" w:hAnsi="Times New Roman" w:cs="Times New Roman"/>
          <w:i/>
          <w:lang w:eastAsia="hu-HU"/>
        </w:rPr>
        <w:t>Gottfried ​Wilhelm Leibniz válogatott filozófiai írásai</w:t>
      </w:r>
      <w:r w:rsidR="00BD4544">
        <w:rPr>
          <w:rFonts w:ascii="Times New Roman" w:eastAsia="Times New Roman" w:hAnsi="Times New Roman" w:cs="Times New Roman"/>
          <w:lang w:eastAsia="hu-HU"/>
        </w:rPr>
        <w:t xml:space="preserve">. Budapest: Európa. </w:t>
      </w:r>
      <w:r w:rsidRPr="00F758F9">
        <w:rPr>
          <w:rFonts w:ascii="Times New Roman" w:eastAsia="Times New Roman" w:hAnsi="Times New Roman" w:cs="Times New Roman"/>
          <w:lang w:eastAsia="hu-HU"/>
        </w:rPr>
        <w:t>(307–326.)</w:t>
      </w:r>
    </w:p>
    <w:p w14:paraId="25C1130D" w14:textId="7A9B8FB6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Hume (1976): </w:t>
      </w:r>
      <w:r w:rsidRPr="00F758F9">
        <w:rPr>
          <w:rFonts w:ascii="Times New Roman" w:eastAsia="Times New Roman" w:hAnsi="Times New Roman" w:cs="Times New Roman"/>
          <w:i/>
          <w:lang w:eastAsia="hu-HU"/>
        </w:rPr>
        <w:t xml:space="preserve">Értekezés az emberi természetről. </w:t>
      </w:r>
      <w:r w:rsidRPr="00F758F9">
        <w:rPr>
          <w:rFonts w:ascii="Times New Roman" w:eastAsia="Times New Roman" w:hAnsi="Times New Roman" w:cs="Times New Roman"/>
          <w:lang w:eastAsia="hu-HU"/>
        </w:rPr>
        <w:t>(A személyiség azonosságáról) Budapest: Gondolat. (338–353.)</w:t>
      </w:r>
    </w:p>
    <w:p w14:paraId="424798E1" w14:textId="3A7091A8" w:rsidR="00C31926" w:rsidRPr="00F758F9" w:rsidRDefault="00C31926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Locke (1979):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Értekezés az emberi értelemről</w:t>
      </w:r>
      <w:r w:rsidRPr="00F758F9">
        <w:rPr>
          <w:rFonts w:ascii="Times New Roman" w:eastAsia="Times New Roman" w:hAnsi="Times New Roman" w:cs="Times New Roman"/>
          <w:lang w:eastAsia="hu-HU"/>
        </w:rPr>
        <w:t>. (Az azonosság és a különbözőség ideáiról) Budapest: Akadémia Kiadó. (323–344.)</w:t>
      </w:r>
    </w:p>
    <w:p w14:paraId="76139512" w14:textId="77777777" w:rsidR="00F758F9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Hobbes (1999):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Leviatán</w:t>
      </w:r>
      <w:r w:rsidRPr="00F758F9">
        <w:rPr>
          <w:rFonts w:ascii="Times New Roman" w:eastAsia="Times New Roman" w:hAnsi="Times New Roman" w:cs="Times New Roman"/>
          <w:lang w:eastAsia="hu-HU"/>
        </w:rPr>
        <w:t>. Budapest: Kossuth Kiadó. (145–170.)</w:t>
      </w:r>
    </w:p>
    <w:p w14:paraId="3365E805" w14:textId="77777777" w:rsidR="00F758F9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Rousseau (1975): Értekezés az emberek közötti egyenlőtlenség eredetéről és alapjairól (részlet). In: </w:t>
      </w:r>
      <w:r w:rsidRPr="00F758F9">
        <w:rPr>
          <w:rFonts w:ascii="Times New Roman" w:eastAsia="Times New Roman" w:hAnsi="Times New Roman" w:cs="Times New Roman"/>
          <w:i/>
          <w:lang w:eastAsia="hu-HU"/>
        </w:rPr>
        <w:t>A francia felvilágosodás morálfilozófiája</w:t>
      </w:r>
      <w:r w:rsidRPr="00F758F9">
        <w:rPr>
          <w:rFonts w:ascii="Times New Roman" w:eastAsia="Times New Roman" w:hAnsi="Times New Roman" w:cs="Times New Roman"/>
          <w:lang w:eastAsia="hu-HU"/>
        </w:rPr>
        <w:t>. Budapest: Gondolat. (218–229.)</w:t>
      </w:r>
    </w:p>
    <w:p w14:paraId="1BE31FE6" w14:textId="77777777" w:rsidR="00F758F9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Voltaire (1975): Metafizikai értekezés. In: </w:t>
      </w:r>
      <w:r w:rsidRPr="00F758F9">
        <w:rPr>
          <w:rFonts w:ascii="Times New Roman" w:eastAsia="Times New Roman" w:hAnsi="Times New Roman" w:cs="Times New Roman"/>
          <w:i/>
          <w:lang w:eastAsia="hu-HU"/>
        </w:rPr>
        <w:t>A francia felvilágosodás morálfilozófiája</w:t>
      </w:r>
      <w:r w:rsidRPr="00F758F9">
        <w:rPr>
          <w:rFonts w:ascii="Times New Roman" w:eastAsia="Times New Roman" w:hAnsi="Times New Roman" w:cs="Times New Roman"/>
          <w:lang w:eastAsia="hu-HU"/>
        </w:rPr>
        <w:t>. Budapest: Gondolat (105–129.)</w:t>
      </w:r>
    </w:p>
    <w:p w14:paraId="34731174" w14:textId="77777777" w:rsidR="00F758F9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Sade (1975): Az igazság/Juliette története avagy a bűn virágzása. In: </w:t>
      </w:r>
      <w:r w:rsidRPr="00F758F9">
        <w:rPr>
          <w:rFonts w:ascii="Times New Roman" w:eastAsia="Times New Roman" w:hAnsi="Times New Roman" w:cs="Times New Roman"/>
          <w:i/>
          <w:lang w:eastAsia="hu-HU"/>
        </w:rPr>
        <w:t>A francia felvilágosodás morálfilozófiája</w:t>
      </w:r>
      <w:r w:rsidRPr="00F758F9">
        <w:rPr>
          <w:rFonts w:ascii="Times New Roman" w:eastAsia="Times New Roman" w:hAnsi="Times New Roman" w:cs="Times New Roman"/>
          <w:lang w:eastAsia="hu-HU"/>
        </w:rPr>
        <w:t>. Budapest: Gondolat. (677–722.)</w:t>
      </w:r>
    </w:p>
    <w:p w14:paraId="545E0F86" w14:textId="77777777" w:rsidR="00F758F9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La Mettrie (1981): Anti-Seneca, avagy értekezés a boldogságról (részlet). In: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Filozófiai Művek</w:t>
      </w:r>
      <w:r w:rsidRPr="00F758F9">
        <w:rPr>
          <w:rFonts w:ascii="Times New Roman" w:eastAsia="Times New Roman" w:hAnsi="Times New Roman" w:cs="Times New Roman"/>
          <w:lang w:eastAsia="hu-HU"/>
        </w:rPr>
        <w:t>. Budapest: Akadémiai Kiadó. (269–291.)</w:t>
      </w:r>
    </w:p>
    <w:p w14:paraId="4BBC83F8" w14:textId="09924581" w:rsidR="00F034CF" w:rsidRPr="00F758F9" w:rsidRDefault="00F758F9" w:rsidP="00F758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58F9">
        <w:rPr>
          <w:rFonts w:ascii="Times New Roman" w:eastAsia="Times New Roman" w:hAnsi="Times New Roman" w:cs="Times New Roman"/>
          <w:lang w:eastAsia="hu-HU"/>
        </w:rPr>
        <w:t xml:space="preserve">Kant (2003): Egy szellemlátó álmai, megmagyaráztatnak a metafizika álmai által (részlet). In: </w:t>
      </w:r>
      <w:r w:rsidRPr="00AF63AB">
        <w:rPr>
          <w:rFonts w:ascii="Times New Roman" w:eastAsia="Times New Roman" w:hAnsi="Times New Roman" w:cs="Times New Roman"/>
          <w:i/>
          <w:lang w:eastAsia="hu-HU"/>
        </w:rPr>
        <w:t>Prekritikai írások</w:t>
      </w:r>
      <w:r w:rsidRPr="00F758F9">
        <w:rPr>
          <w:rFonts w:ascii="Times New Roman" w:eastAsia="Times New Roman" w:hAnsi="Times New Roman" w:cs="Times New Roman"/>
          <w:lang w:eastAsia="hu-HU"/>
        </w:rPr>
        <w:t>. Budapest: Osiris. (460–510.)</w:t>
      </w:r>
    </w:p>
    <w:p w14:paraId="515B8A80" w14:textId="1F76789E" w:rsidR="00630A24" w:rsidRPr="00F758F9" w:rsidRDefault="00630A24" w:rsidP="00F758F9">
      <w:pPr>
        <w:spacing w:after="0"/>
        <w:rPr>
          <w:rFonts w:ascii="Times New Roman" w:hAnsi="Times New Roman" w:cs="Times New Roman"/>
        </w:rPr>
      </w:pPr>
    </w:p>
    <w:sectPr w:rsidR="00630A24" w:rsidRPr="00F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7133"/>
    <w:multiLevelType w:val="hybridMultilevel"/>
    <w:tmpl w:val="63D8BC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696"/>
    <w:multiLevelType w:val="hybridMultilevel"/>
    <w:tmpl w:val="48D459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3E00"/>
    <w:multiLevelType w:val="hybridMultilevel"/>
    <w:tmpl w:val="A1EEA714"/>
    <w:lvl w:ilvl="0" w:tplc="B4DCD7CE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16"/>
    <w:rsid w:val="00076E7E"/>
    <w:rsid w:val="001A2888"/>
    <w:rsid w:val="001B1E54"/>
    <w:rsid w:val="00385EF6"/>
    <w:rsid w:val="0042143E"/>
    <w:rsid w:val="004F3C34"/>
    <w:rsid w:val="004F4CE6"/>
    <w:rsid w:val="005D4679"/>
    <w:rsid w:val="0060591A"/>
    <w:rsid w:val="00630A24"/>
    <w:rsid w:val="00663816"/>
    <w:rsid w:val="00663FC2"/>
    <w:rsid w:val="0078738D"/>
    <w:rsid w:val="007A576D"/>
    <w:rsid w:val="0083095A"/>
    <w:rsid w:val="0083466E"/>
    <w:rsid w:val="00956B16"/>
    <w:rsid w:val="00A4469C"/>
    <w:rsid w:val="00A75970"/>
    <w:rsid w:val="00AF1FDE"/>
    <w:rsid w:val="00AF63AB"/>
    <w:rsid w:val="00B2051B"/>
    <w:rsid w:val="00B82869"/>
    <w:rsid w:val="00BD4544"/>
    <w:rsid w:val="00C31926"/>
    <w:rsid w:val="00C6783F"/>
    <w:rsid w:val="00D17F38"/>
    <w:rsid w:val="00E14B71"/>
    <w:rsid w:val="00F034CF"/>
    <w:rsid w:val="00F369CA"/>
    <w:rsid w:val="00F40489"/>
    <w:rsid w:val="00F758F9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5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Lilla</cp:lastModifiedBy>
  <cp:revision>2</cp:revision>
  <cp:lastPrinted>2016-09-12T07:00:00Z</cp:lastPrinted>
  <dcterms:created xsi:type="dcterms:W3CDTF">2016-09-20T09:32:00Z</dcterms:created>
  <dcterms:modified xsi:type="dcterms:W3CDTF">2016-09-20T09:32:00Z</dcterms:modified>
</cp:coreProperties>
</file>