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D" w:rsidRPr="00F00DDD" w:rsidRDefault="0062778D" w:rsidP="003204B3">
      <w:pPr>
        <w:jc w:val="center"/>
        <w:rPr>
          <w:b/>
          <w:bCs/>
        </w:rPr>
      </w:pPr>
      <w:bookmarkStart w:id="0" w:name="_GoBack"/>
      <w:bookmarkEnd w:id="0"/>
      <w:r w:rsidRPr="00F00DDD">
        <w:rPr>
          <w:b/>
          <w:bCs/>
        </w:rPr>
        <w:t>Tematika</w:t>
      </w:r>
    </w:p>
    <w:p w:rsidR="0062778D" w:rsidRPr="00D379D0" w:rsidRDefault="0062778D" w:rsidP="00D379D0">
      <w:pPr>
        <w:rPr>
          <w:b/>
          <w:bCs/>
        </w:rPr>
      </w:pPr>
      <w:r w:rsidRPr="00F00DDD">
        <w:rPr>
          <w:b/>
          <w:bCs/>
        </w:rPr>
        <w:t>Kurzus címe:</w:t>
      </w:r>
      <w:r>
        <w:rPr>
          <w:b/>
          <w:bCs/>
        </w:rPr>
        <w:t xml:space="preserve"> </w:t>
      </w:r>
      <w:proofErr w:type="spellStart"/>
      <w:r w:rsidRPr="00D379D0">
        <w:t>Premodern</w:t>
      </w:r>
      <w:proofErr w:type="spellEnd"/>
      <w:r w:rsidRPr="00D379D0">
        <w:t xml:space="preserve"> </w:t>
      </w:r>
      <w:r>
        <w:t>filozófia előadás I</w:t>
      </w:r>
      <w:r w:rsidRPr="00D379D0">
        <w:t xml:space="preserve"> (késő ókori és középkori filozófia)</w:t>
      </w:r>
    </w:p>
    <w:p w:rsidR="0062778D" w:rsidRPr="00F00DDD" w:rsidRDefault="0062778D" w:rsidP="00D379D0">
      <w:pPr>
        <w:rPr>
          <w:b/>
          <w:bCs/>
        </w:rPr>
      </w:pPr>
      <w:r w:rsidRPr="00F00DDD">
        <w:rPr>
          <w:b/>
          <w:bCs/>
        </w:rPr>
        <w:t>Kurzus kódja:</w:t>
      </w:r>
      <w:r>
        <w:rPr>
          <w:b/>
          <w:bCs/>
        </w:rPr>
        <w:t xml:space="preserve"> </w:t>
      </w:r>
      <w:r>
        <w:t>BTALP0100</w:t>
      </w:r>
      <w:r w:rsidRPr="00D379D0">
        <w:t>BA</w:t>
      </w:r>
    </w:p>
    <w:p w:rsidR="0062778D" w:rsidRPr="00D379D0" w:rsidRDefault="0062778D">
      <w:r w:rsidRPr="00F00DDD">
        <w:rPr>
          <w:b/>
          <w:bCs/>
        </w:rPr>
        <w:t>Oktató:</w:t>
      </w:r>
      <w:r>
        <w:rPr>
          <w:b/>
          <w:bCs/>
        </w:rPr>
        <w:t xml:space="preserve"> </w:t>
      </w:r>
      <w:proofErr w:type="spellStart"/>
      <w:r w:rsidRPr="00D379D0">
        <w:t>Bugár</w:t>
      </w:r>
      <w:proofErr w:type="spellEnd"/>
      <w:r w:rsidRPr="00D379D0">
        <w:t xml:space="preserve"> István</w:t>
      </w:r>
    </w:p>
    <w:p w:rsidR="0062778D" w:rsidRPr="00D379D0" w:rsidRDefault="0062778D">
      <w:pPr>
        <w:rPr>
          <w:b/>
          <w:bCs/>
        </w:rPr>
      </w:pPr>
      <w:r w:rsidRPr="00F00DDD">
        <w:rPr>
          <w:b/>
          <w:bCs/>
        </w:rPr>
        <w:t>Órarendi információ:</w:t>
      </w:r>
      <w:r>
        <w:rPr>
          <w:b/>
          <w:bCs/>
        </w:rPr>
        <w:t xml:space="preserve"> </w:t>
      </w:r>
      <w:proofErr w:type="spellStart"/>
      <w:r>
        <w:t>Sz</w:t>
      </w:r>
      <w:proofErr w:type="spellEnd"/>
      <w:r>
        <w:t xml:space="preserve"> 16-18, </w:t>
      </w:r>
      <w:r w:rsidRPr="00D379D0">
        <w:tab/>
        <w:t>X</w:t>
      </w:r>
      <w:r>
        <w:t>. terem</w:t>
      </w:r>
    </w:p>
    <w:p w:rsidR="0062778D" w:rsidRPr="00F00DDD" w:rsidRDefault="0062778D">
      <w:pPr>
        <w:rPr>
          <w:b/>
          <w:bCs/>
        </w:rPr>
      </w:pPr>
    </w:p>
    <w:p w:rsidR="0062778D" w:rsidRPr="00F00DDD" w:rsidRDefault="0062778D">
      <w:pPr>
        <w:rPr>
          <w:b/>
          <w:bCs/>
        </w:rPr>
      </w:pPr>
      <w:r w:rsidRPr="00F00DDD">
        <w:rPr>
          <w:b/>
          <w:bCs/>
        </w:rPr>
        <w:t>A kurzus célja:</w:t>
      </w:r>
    </w:p>
    <w:p w:rsidR="0062778D" w:rsidRPr="00D379D0" w:rsidRDefault="0062778D" w:rsidP="00546DE8">
      <w:r>
        <w:t>A filozófia kezdeteinek és klasszikus korszakának (Platón, Arisztotelész)</w:t>
      </w:r>
      <w:proofErr w:type="gramStart"/>
      <w:r>
        <w:t>,  a</w:t>
      </w:r>
      <w:proofErr w:type="gramEnd"/>
      <w:r>
        <w:t xml:space="preserve"> filozófia fogalma létrejöttének és kezdeti jelentésváltozásainak, a korai korszak filozófiai problematikájának és az alapvető filozófiai fogalmak történetének </w:t>
      </w:r>
      <w:r w:rsidRPr="00D379D0">
        <w:t>megismerése.</w:t>
      </w:r>
    </w:p>
    <w:p w:rsidR="0062778D" w:rsidRPr="00F00DDD" w:rsidRDefault="0062778D">
      <w:pPr>
        <w:rPr>
          <w:b/>
          <w:bCs/>
        </w:rPr>
      </w:pPr>
    </w:p>
    <w:p w:rsidR="0062778D" w:rsidRPr="00F00DDD" w:rsidRDefault="0062778D">
      <w:pPr>
        <w:rPr>
          <w:b/>
          <w:bCs/>
        </w:rPr>
      </w:pPr>
      <w:r w:rsidRPr="00F00DDD">
        <w:rPr>
          <w:b/>
          <w:bCs/>
        </w:rPr>
        <w:t xml:space="preserve">A kurzus témái: 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1</w:t>
      </w:r>
      <w:r w:rsidRPr="00DC7DED">
        <w:rPr>
          <w:rFonts w:cs="Calibri"/>
        </w:rPr>
        <w:tab/>
        <w:t>Bevezetés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2</w:t>
      </w:r>
      <w:r w:rsidRPr="00DC7DED">
        <w:rPr>
          <w:rFonts w:cs="Calibri"/>
        </w:rPr>
        <w:tab/>
        <w:t xml:space="preserve">A filozófia kezdetei, korszakolás, metodológia, 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3</w:t>
      </w:r>
      <w:r w:rsidRPr="00DC7DED">
        <w:rPr>
          <w:rFonts w:cs="Calibri"/>
        </w:rPr>
        <w:tab/>
        <w:t>Ión természetfilozófia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4</w:t>
      </w:r>
      <w:r w:rsidRPr="00DC7DED">
        <w:rPr>
          <w:rFonts w:cs="Calibri"/>
        </w:rPr>
        <w:tab/>
        <w:t>Hérakleitosz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5</w:t>
      </w:r>
      <w:r w:rsidRPr="00DC7DED">
        <w:rPr>
          <w:rFonts w:cs="Calibri"/>
        </w:rPr>
        <w:tab/>
      </w:r>
      <w:proofErr w:type="spellStart"/>
      <w:r w:rsidRPr="00DC7DED">
        <w:rPr>
          <w:rFonts w:cs="Calibri"/>
        </w:rPr>
        <w:t>Xenophanész</w:t>
      </w:r>
      <w:proofErr w:type="spellEnd"/>
      <w:r w:rsidRPr="00DC7DED">
        <w:rPr>
          <w:rFonts w:cs="Calibri"/>
        </w:rPr>
        <w:t xml:space="preserve">, </w:t>
      </w:r>
      <w:proofErr w:type="spellStart"/>
      <w:r w:rsidRPr="00DC7DED">
        <w:rPr>
          <w:rFonts w:cs="Calibri"/>
        </w:rPr>
        <w:t>Püthagorász</w:t>
      </w:r>
      <w:proofErr w:type="spellEnd"/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6</w:t>
      </w:r>
      <w:r w:rsidRPr="00DC7DED">
        <w:rPr>
          <w:rFonts w:cs="Calibri"/>
        </w:rPr>
        <w:tab/>
        <w:t>Parmenidész, Zénón</w:t>
      </w:r>
    </w:p>
    <w:p w:rsidR="0062778D" w:rsidRPr="00DC7DED" w:rsidRDefault="0062778D" w:rsidP="00DC7DED">
      <w:pPr>
        <w:rPr>
          <w:rFonts w:cs="Calibri"/>
          <w:i/>
        </w:rPr>
      </w:pPr>
      <w:r w:rsidRPr="00DC7DED">
        <w:rPr>
          <w:rFonts w:cs="Calibri"/>
          <w:i/>
        </w:rPr>
        <w:t>7</w:t>
      </w:r>
      <w:r w:rsidRPr="00DC7DED">
        <w:rPr>
          <w:rFonts w:cs="Calibri"/>
          <w:i/>
        </w:rPr>
        <w:tab/>
      </w:r>
      <w:proofErr w:type="spellStart"/>
      <w:r w:rsidRPr="00DC7DED">
        <w:rPr>
          <w:rFonts w:cs="Calibri"/>
          <w:iCs/>
        </w:rPr>
        <w:t>Empedoklész</w:t>
      </w:r>
      <w:proofErr w:type="spellEnd"/>
      <w:r w:rsidRPr="00DC7DED">
        <w:rPr>
          <w:rFonts w:cs="Calibri"/>
          <w:iCs/>
        </w:rPr>
        <w:t xml:space="preserve">, </w:t>
      </w:r>
      <w:proofErr w:type="spellStart"/>
      <w:r w:rsidRPr="00DC7DED">
        <w:rPr>
          <w:rFonts w:cs="Calibri"/>
          <w:iCs/>
        </w:rPr>
        <w:t>Anaxagorász</w:t>
      </w:r>
      <w:proofErr w:type="spellEnd"/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8</w:t>
      </w:r>
      <w:r w:rsidRPr="00DC7DED">
        <w:rPr>
          <w:rFonts w:cs="Calibri"/>
        </w:rPr>
        <w:tab/>
        <w:t>Atomizmus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9</w:t>
      </w:r>
      <w:r w:rsidRPr="00DC7DED">
        <w:rPr>
          <w:rFonts w:cs="Calibri"/>
        </w:rPr>
        <w:tab/>
        <w:t>A szofista mozgalom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10</w:t>
      </w:r>
      <w:r w:rsidRPr="00DC7DED">
        <w:rPr>
          <w:rFonts w:cs="Calibri"/>
        </w:rPr>
        <w:tab/>
        <w:t xml:space="preserve"> Szókratész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11</w:t>
      </w:r>
      <w:r w:rsidRPr="00DC7DED">
        <w:rPr>
          <w:rFonts w:cs="Calibri"/>
        </w:rPr>
        <w:tab/>
        <w:t>Platón: bevezetés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12</w:t>
      </w:r>
      <w:r w:rsidRPr="00DC7DED">
        <w:rPr>
          <w:rFonts w:cs="Calibri"/>
        </w:rPr>
        <w:tab/>
        <w:t>Platón-problémák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13</w:t>
      </w:r>
      <w:r w:rsidRPr="00DC7DED">
        <w:rPr>
          <w:rFonts w:cs="Calibri"/>
          <w:i/>
        </w:rPr>
        <w:tab/>
      </w:r>
      <w:r w:rsidRPr="00DC7DED">
        <w:rPr>
          <w:rFonts w:cs="Calibri"/>
          <w:iCs/>
        </w:rPr>
        <w:t>Arisztotelész (biográfiai és filológiai tudnivalók)</w:t>
      </w:r>
    </w:p>
    <w:p w:rsidR="0062778D" w:rsidRPr="00DC7DED" w:rsidRDefault="0062778D" w:rsidP="00DC7DED">
      <w:pPr>
        <w:rPr>
          <w:rFonts w:cs="Calibri"/>
        </w:rPr>
      </w:pPr>
      <w:r w:rsidRPr="00DC7DED">
        <w:rPr>
          <w:rFonts w:cs="Calibri"/>
        </w:rPr>
        <w:t>14</w:t>
      </w:r>
      <w:r w:rsidRPr="00DC7DED">
        <w:rPr>
          <w:rFonts w:cs="Calibri"/>
        </w:rPr>
        <w:tab/>
        <w:t>A világ és a tudomány szerkezete Arisztotelésznél</w:t>
      </w:r>
    </w:p>
    <w:p w:rsidR="0062778D" w:rsidRPr="00F00DDD" w:rsidRDefault="0062778D" w:rsidP="00D379D0">
      <w:pPr>
        <w:rPr>
          <w:b/>
          <w:bCs/>
        </w:rPr>
      </w:pPr>
    </w:p>
    <w:p w:rsidR="0062778D" w:rsidRDefault="0062778D">
      <w:pPr>
        <w:rPr>
          <w:b/>
          <w:bCs/>
        </w:rPr>
      </w:pPr>
      <w:r w:rsidRPr="00F00DDD">
        <w:rPr>
          <w:b/>
          <w:bCs/>
        </w:rPr>
        <w:t>A kurzus teljesítésének feltételei:</w:t>
      </w:r>
    </w:p>
    <w:p w:rsidR="0062778D" w:rsidRPr="00F00DDD" w:rsidRDefault="0062778D">
      <w:pPr>
        <w:rPr>
          <w:b/>
          <w:bCs/>
        </w:rPr>
      </w:pPr>
      <w:r w:rsidRPr="00ED7AF3">
        <w:rPr>
          <w:rFonts w:cs="Calibri"/>
        </w:rPr>
        <w:lastRenderedPageBreak/>
        <w:t>A filozófia-szakirányosoknak illetve minorosoknak a szemináriumon tárgyalt szövegekről is számot kell adniuk</w:t>
      </w:r>
      <w:r>
        <w:rPr>
          <w:rFonts w:cs="Calibri"/>
        </w:rPr>
        <w:t xml:space="preserve"> a kollokviumon.</w:t>
      </w:r>
    </w:p>
    <w:p w:rsidR="0062778D" w:rsidRDefault="0062778D">
      <w:pPr>
        <w:rPr>
          <w:b/>
          <w:bCs/>
        </w:rPr>
      </w:pPr>
      <w:r w:rsidRPr="00F00DDD">
        <w:rPr>
          <w:b/>
          <w:bCs/>
        </w:rPr>
        <w:t>A számonkérés módja:</w:t>
      </w:r>
    </w:p>
    <w:p w:rsidR="0062778D" w:rsidRPr="00F00DDD" w:rsidRDefault="0062778D">
      <w:pPr>
        <w:rPr>
          <w:b/>
          <w:bCs/>
        </w:rPr>
      </w:pPr>
      <w:r w:rsidRPr="00ED7AF3">
        <w:rPr>
          <w:rFonts w:cs="Calibri"/>
        </w:rPr>
        <w:t>A kurzust szóbeli vizsga zárja. A vizsgatételek megfelelnek az előadások tematikájának.</w:t>
      </w:r>
    </w:p>
    <w:p w:rsidR="0062778D" w:rsidRDefault="0062778D">
      <w:pPr>
        <w:rPr>
          <w:b/>
          <w:bCs/>
        </w:rPr>
      </w:pPr>
      <w:r w:rsidRPr="00F00DDD">
        <w:rPr>
          <w:b/>
          <w:bCs/>
        </w:rPr>
        <w:t>Kötelező irodalom:</w:t>
      </w:r>
    </w:p>
    <w:p w:rsidR="0062778D" w:rsidRDefault="0062778D" w:rsidP="00DC7DED">
      <w:pPr>
        <w:spacing w:before="60" w:after="60"/>
        <w:ind w:left="709" w:hanging="709"/>
        <w:rPr>
          <w:rFonts w:ascii="Garamond" w:hAnsi="Garamond"/>
          <w:smallCaps/>
        </w:rPr>
      </w:pPr>
      <w:r w:rsidRPr="00BD7533">
        <w:rPr>
          <w:rFonts w:ascii="Garamond" w:hAnsi="Garamond"/>
        </w:rPr>
        <w:t>Bene László</w:t>
      </w:r>
      <w:r w:rsidRPr="00BD7533">
        <w:rPr>
          <w:rFonts w:ascii="Garamond" w:hAnsi="Garamond"/>
          <w:smallCaps/>
        </w:rPr>
        <w:t>, „G</w:t>
      </w:r>
      <w:r w:rsidRPr="00BD7533">
        <w:rPr>
          <w:rFonts w:ascii="Garamond" w:hAnsi="Garamond"/>
        </w:rPr>
        <w:t xml:space="preserve">örög-római filozófia”, </w:t>
      </w:r>
      <w:proofErr w:type="spellStart"/>
      <w:r w:rsidRPr="00BD7533">
        <w:rPr>
          <w:rFonts w:ascii="Garamond" w:hAnsi="Garamond"/>
        </w:rPr>
        <w:t>in</w:t>
      </w:r>
      <w:proofErr w:type="spellEnd"/>
      <w:r w:rsidRPr="00BD7533">
        <w:rPr>
          <w:rFonts w:ascii="Garamond" w:hAnsi="Garamond"/>
        </w:rPr>
        <w:t xml:space="preserve"> </w:t>
      </w:r>
      <w:smartTag w:uri="urn:schemas-microsoft-com:office:smarttags" w:element="PersonName">
        <w:smartTagPr>
          <w:attr w:name="ProductID" w:val="Boros G￡bor"/>
        </w:smartTagPr>
        <w:r w:rsidRPr="00BD7533">
          <w:rPr>
            <w:rFonts w:ascii="Garamond" w:hAnsi="Garamond"/>
          </w:rPr>
          <w:t>Boros Gábor</w:t>
        </w:r>
      </w:smartTag>
      <w:r w:rsidRPr="00BD7533">
        <w:rPr>
          <w:rFonts w:ascii="Garamond" w:hAnsi="Garamond"/>
        </w:rPr>
        <w:t xml:space="preserve">, </w:t>
      </w:r>
      <w:proofErr w:type="spellStart"/>
      <w:r w:rsidRPr="00BD7533">
        <w:rPr>
          <w:rFonts w:ascii="Garamond" w:hAnsi="Garamond"/>
        </w:rPr>
        <w:t>szerk</w:t>
      </w:r>
      <w:proofErr w:type="spellEnd"/>
      <w:r w:rsidRPr="00BD7533">
        <w:rPr>
          <w:rFonts w:ascii="Garamond" w:hAnsi="Garamond"/>
        </w:rPr>
        <w:t xml:space="preserve"> </w:t>
      </w:r>
      <w:r w:rsidRPr="00BD7533">
        <w:rPr>
          <w:rFonts w:ascii="Garamond" w:hAnsi="Garamond"/>
          <w:i/>
          <w:iCs/>
        </w:rPr>
        <w:t>Filozófia</w:t>
      </w:r>
      <w:r w:rsidRPr="00BD7533">
        <w:rPr>
          <w:rFonts w:ascii="Garamond" w:hAnsi="Garamond"/>
        </w:rPr>
        <w:t xml:space="preserve"> (Budapest: Akadémia, 2007): 23-147.</w:t>
      </w:r>
      <w:r w:rsidRPr="00BD7533">
        <w:rPr>
          <w:rFonts w:ascii="Garamond" w:hAnsi="Garamond"/>
          <w:smallCaps/>
        </w:rPr>
        <w:t xml:space="preserve"> </w:t>
      </w:r>
    </w:p>
    <w:p w:rsidR="0062778D" w:rsidRPr="00DC7DED" w:rsidRDefault="0062778D" w:rsidP="00DC7DED">
      <w:pPr>
        <w:spacing w:before="60" w:after="60"/>
        <w:ind w:left="709" w:hanging="709"/>
        <w:rPr>
          <w:rFonts w:ascii="Garamond" w:hAnsi="Garamond"/>
          <w:i/>
          <w:iCs/>
        </w:rPr>
      </w:pPr>
      <w:r w:rsidRPr="00DC7DED">
        <w:rPr>
          <w:rFonts w:ascii="Garamond" w:hAnsi="Garamond"/>
        </w:rPr>
        <w:t xml:space="preserve">Platón, </w:t>
      </w:r>
      <w:r w:rsidRPr="00DC7DED">
        <w:rPr>
          <w:rFonts w:ascii="Garamond" w:hAnsi="Garamond"/>
          <w:i/>
          <w:iCs/>
        </w:rPr>
        <w:t>Szókratész védőbeszéde</w:t>
      </w:r>
    </w:p>
    <w:p w:rsidR="0062778D" w:rsidRPr="00F00DDD" w:rsidRDefault="0062778D">
      <w:pPr>
        <w:rPr>
          <w:b/>
          <w:bCs/>
        </w:rPr>
      </w:pPr>
      <w:r w:rsidRPr="00F00DDD">
        <w:rPr>
          <w:b/>
          <w:bCs/>
        </w:rPr>
        <w:t>Ajánlott irodalom:</w:t>
      </w:r>
    </w:p>
    <w:p w:rsidR="0062778D" w:rsidRDefault="0062778D" w:rsidP="00D379D0">
      <w:pPr>
        <w:pStyle w:val="Irodalomjegyzk1"/>
        <w:rPr>
          <w:rFonts w:ascii="Calibri" w:hAnsi="Calibri" w:cs="Calibri"/>
          <w:sz w:val="22"/>
          <w:szCs w:val="22"/>
        </w:rPr>
      </w:pPr>
      <w:r w:rsidRPr="00D379D0">
        <w:rPr>
          <w:rFonts w:ascii="Calibri" w:hAnsi="Calibri" w:cs="Calibri"/>
          <w:smallCaps/>
          <w:sz w:val="22"/>
          <w:szCs w:val="22"/>
        </w:rPr>
        <w:t>Tankönyvek</w:t>
      </w:r>
      <w:r>
        <w:rPr>
          <w:rFonts w:ascii="Calibri" w:hAnsi="Calibri" w:cs="Calibri"/>
          <w:smallCaps/>
          <w:sz w:val="22"/>
          <w:szCs w:val="22"/>
        </w:rPr>
        <w:t>:</w:t>
      </w:r>
    </w:p>
    <w:p w:rsidR="0062778D" w:rsidRPr="00BD7533" w:rsidRDefault="0062778D" w:rsidP="00DC7DED">
      <w:pPr>
        <w:spacing w:before="60" w:after="60"/>
        <w:ind w:left="709" w:hanging="709"/>
        <w:rPr>
          <w:rFonts w:ascii="Garamond" w:hAnsi="Garamond"/>
        </w:rPr>
      </w:pPr>
      <w:r w:rsidRPr="00BD7533">
        <w:rPr>
          <w:rFonts w:ascii="Garamond" w:hAnsi="Garamond"/>
        </w:rPr>
        <w:t xml:space="preserve">KRS = G. S </w:t>
      </w:r>
      <w:proofErr w:type="spellStart"/>
      <w:r w:rsidRPr="00BD7533">
        <w:rPr>
          <w:rFonts w:ascii="Garamond" w:hAnsi="Garamond"/>
        </w:rPr>
        <w:t>Kirk</w:t>
      </w:r>
      <w:proofErr w:type="spellEnd"/>
      <w:r w:rsidRPr="00BD7533">
        <w:rPr>
          <w:rFonts w:ascii="Garamond" w:hAnsi="Garamond"/>
        </w:rPr>
        <w:t xml:space="preserve">, J. E. </w:t>
      </w:r>
      <w:proofErr w:type="spellStart"/>
      <w:r w:rsidRPr="00BD7533">
        <w:rPr>
          <w:rFonts w:ascii="Garamond" w:hAnsi="Garamond"/>
        </w:rPr>
        <w:t>Raven</w:t>
      </w:r>
      <w:proofErr w:type="spellEnd"/>
      <w:r w:rsidRPr="00BD7533">
        <w:rPr>
          <w:rFonts w:ascii="Garamond" w:hAnsi="Garamond"/>
        </w:rPr>
        <w:t xml:space="preserve"> és M. </w:t>
      </w:r>
      <w:proofErr w:type="spellStart"/>
      <w:r w:rsidRPr="00BD7533">
        <w:rPr>
          <w:rFonts w:ascii="Garamond" w:hAnsi="Garamond"/>
        </w:rPr>
        <w:t>Schofield</w:t>
      </w:r>
      <w:proofErr w:type="spellEnd"/>
      <w:r w:rsidRPr="00BD7533">
        <w:rPr>
          <w:rFonts w:ascii="Garamond" w:hAnsi="Garamond"/>
        </w:rPr>
        <w:t xml:space="preserve">, </w:t>
      </w:r>
      <w:r w:rsidRPr="00BD7533">
        <w:rPr>
          <w:rFonts w:ascii="Garamond" w:hAnsi="Garamond"/>
          <w:i/>
          <w:iCs/>
        </w:rPr>
        <w:t xml:space="preserve">A </w:t>
      </w:r>
      <w:proofErr w:type="spellStart"/>
      <w:r w:rsidRPr="00BD7533">
        <w:rPr>
          <w:rFonts w:ascii="Garamond" w:hAnsi="Garamond"/>
          <w:i/>
          <w:iCs/>
        </w:rPr>
        <w:t>preszókratikus</w:t>
      </w:r>
      <w:proofErr w:type="spellEnd"/>
      <w:r w:rsidRPr="00BD7533">
        <w:rPr>
          <w:rFonts w:ascii="Garamond" w:hAnsi="Garamond"/>
          <w:i/>
          <w:iCs/>
        </w:rPr>
        <w:t xml:space="preserve"> filozófusok,</w:t>
      </w:r>
      <w:r w:rsidRPr="00BD7533">
        <w:rPr>
          <w:rFonts w:ascii="Garamond" w:hAnsi="Garamond"/>
        </w:rPr>
        <w:t xml:space="preserve"> ford. </w:t>
      </w:r>
      <w:proofErr w:type="spellStart"/>
      <w:r w:rsidRPr="00BD7533">
        <w:rPr>
          <w:rFonts w:ascii="Garamond" w:hAnsi="Garamond"/>
        </w:rPr>
        <w:t>Cziszter</w:t>
      </w:r>
      <w:proofErr w:type="spellEnd"/>
      <w:r w:rsidRPr="00BD7533">
        <w:rPr>
          <w:rFonts w:ascii="Garamond" w:hAnsi="Garamond"/>
        </w:rPr>
        <w:t xml:space="preserve"> Kálmán és </w:t>
      </w:r>
      <w:proofErr w:type="spellStart"/>
      <w:r w:rsidRPr="00BD7533">
        <w:rPr>
          <w:rFonts w:ascii="Garamond" w:hAnsi="Garamond"/>
        </w:rPr>
        <w:t>Steiger</w:t>
      </w:r>
      <w:proofErr w:type="spellEnd"/>
      <w:r w:rsidRPr="00BD7533">
        <w:rPr>
          <w:rFonts w:ascii="Garamond" w:hAnsi="Garamond"/>
        </w:rPr>
        <w:t xml:space="preserve"> Kornél. Budapest: Atlantisz, 1998.</w:t>
      </w:r>
    </w:p>
    <w:p w:rsidR="0062778D" w:rsidRPr="00BD7533" w:rsidRDefault="0062778D" w:rsidP="00DC7DED">
      <w:pPr>
        <w:spacing w:before="60" w:after="60"/>
        <w:ind w:left="709" w:hanging="709"/>
        <w:rPr>
          <w:rFonts w:ascii="Garamond" w:hAnsi="Garamond"/>
        </w:rPr>
      </w:pPr>
      <w:proofErr w:type="spellStart"/>
      <w:r w:rsidRPr="00BD7533">
        <w:rPr>
          <w:rFonts w:ascii="Garamond" w:hAnsi="Garamond"/>
        </w:rPr>
        <w:t>Kerferd</w:t>
      </w:r>
      <w:proofErr w:type="spellEnd"/>
      <w:r w:rsidRPr="00BD7533">
        <w:rPr>
          <w:rFonts w:ascii="Garamond" w:hAnsi="Garamond"/>
        </w:rPr>
        <w:t xml:space="preserve">, G. B., </w:t>
      </w:r>
      <w:r w:rsidRPr="00BD7533">
        <w:rPr>
          <w:rFonts w:ascii="Garamond" w:hAnsi="Garamond"/>
          <w:i/>
          <w:iCs/>
        </w:rPr>
        <w:t>A szofista mozgalom</w:t>
      </w:r>
      <w:r w:rsidRPr="00BD7533">
        <w:rPr>
          <w:rFonts w:ascii="Garamond" w:hAnsi="Garamond"/>
        </w:rPr>
        <w:t>. Budapest: Osiris, 2003.</w:t>
      </w:r>
    </w:p>
    <w:p w:rsidR="0062778D" w:rsidRPr="00BD7533" w:rsidRDefault="0062778D" w:rsidP="00DC7DED">
      <w:pPr>
        <w:spacing w:before="60" w:after="60"/>
        <w:ind w:left="709" w:hanging="709"/>
        <w:rPr>
          <w:rFonts w:ascii="Garamond" w:hAnsi="Garamond"/>
        </w:rPr>
      </w:pPr>
      <w:r w:rsidRPr="00BD7533">
        <w:rPr>
          <w:rFonts w:ascii="Garamond" w:hAnsi="Garamond"/>
        </w:rPr>
        <w:t xml:space="preserve">A. E. Taylor, </w:t>
      </w:r>
      <w:r w:rsidRPr="00BD7533">
        <w:rPr>
          <w:rFonts w:ascii="Garamond" w:hAnsi="Garamond"/>
          <w:i/>
          <w:iCs/>
        </w:rPr>
        <w:t>Platón</w:t>
      </w:r>
      <w:r w:rsidRPr="00BD7533">
        <w:rPr>
          <w:rFonts w:ascii="Garamond" w:hAnsi="Garamond"/>
        </w:rPr>
        <w:t>. Budapest: Osiris, 1999.</w:t>
      </w:r>
    </w:p>
    <w:p w:rsidR="0062778D" w:rsidRPr="00BD7533" w:rsidRDefault="0062778D" w:rsidP="00DC7DED">
      <w:pPr>
        <w:spacing w:before="60" w:after="60"/>
        <w:ind w:left="709" w:hanging="709"/>
        <w:rPr>
          <w:rFonts w:ascii="Garamond" w:hAnsi="Garamond"/>
        </w:rPr>
      </w:pPr>
      <w:proofErr w:type="spellStart"/>
      <w:r w:rsidRPr="00BD7533">
        <w:rPr>
          <w:rFonts w:ascii="Garamond" w:hAnsi="Garamond"/>
        </w:rPr>
        <w:t>Szlezák</w:t>
      </w:r>
      <w:proofErr w:type="spellEnd"/>
      <w:r w:rsidRPr="00BD7533">
        <w:rPr>
          <w:rFonts w:ascii="Garamond" w:hAnsi="Garamond"/>
        </w:rPr>
        <w:t xml:space="preserve">, Thomas A. </w:t>
      </w:r>
      <w:r w:rsidRPr="00BD7533">
        <w:rPr>
          <w:rFonts w:ascii="Garamond" w:hAnsi="Garamond"/>
          <w:i/>
          <w:iCs/>
        </w:rPr>
        <w:t>Hogyan olvassunk Platónt?</w:t>
      </w:r>
      <w:r w:rsidRPr="00BD7533"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D7533">
            <w:rPr>
              <w:rFonts w:ascii="Garamond" w:hAnsi="Garamond"/>
            </w:rPr>
            <w:t>Budapest</w:t>
          </w:r>
        </w:smartTag>
      </w:smartTag>
      <w:r w:rsidRPr="00BD7533">
        <w:rPr>
          <w:rFonts w:ascii="Garamond" w:hAnsi="Garamond"/>
        </w:rPr>
        <w:t>: Atlantisz, 2000.)</w:t>
      </w:r>
    </w:p>
    <w:p w:rsidR="0062778D" w:rsidRPr="00DC7DED" w:rsidRDefault="0062778D" w:rsidP="00DC7DED">
      <w:pPr>
        <w:spacing w:before="60" w:after="60"/>
        <w:ind w:left="709" w:hanging="709"/>
        <w:rPr>
          <w:rFonts w:ascii="Garamond" w:hAnsi="Garamond"/>
        </w:rPr>
      </w:pPr>
      <w:r w:rsidRPr="00BD7533">
        <w:rPr>
          <w:rFonts w:ascii="Garamond" w:hAnsi="Garamond"/>
        </w:rPr>
        <w:t xml:space="preserve">Ross, Sir David. </w:t>
      </w:r>
      <w:r w:rsidRPr="00BD7533">
        <w:rPr>
          <w:rFonts w:ascii="Garamond" w:hAnsi="Garamond"/>
          <w:i/>
          <w:iCs/>
        </w:rPr>
        <w:t>Arisztotelész</w:t>
      </w:r>
      <w:r w:rsidRPr="00BD7533">
        <w:rPr>
          <w:rFonts w:ascii="Garamond" w:hAnsi="Garamond"/>
        </w:rPr>
        <w:t>. Budapest: Osiris, 1996.</w:t>
      </w:r>
    </w:p>
    <w:p w:rsidR="0062778D" w:rsidRPr="00D379D0" w:rsidRDefault="0062778D" w:rsidP="00D379D0">
      <w:pPr>
        <w:rPr>
          <w:rFonts w:cs="Calibri"/>
          <w:noProof/>
          <w:lang w:val="el-GR" w:eastAsia="hu-HU"/>
        </w:rPr>
      </w:pPr>
      <w:r w:rsidRPr="00D379D0">
        <w:rPr>
          <w:rFonts w:cs="Calibri"/>
          <w:smallCaps/>
          <w:noProof/>
          <w:lang w:val="el-GR" w:eastAsia="hu-HU"/>
        </w:rPr>
        <w:t>Forr</w:t>
      </w:r>
      <w:r w:rsidRPr="00D379D0">
        <w:rPr>
          <w:rFonts w:cs="Calibri"/>
          <w:smallCaps/>
          <w:noProof/>
          <w:lang w:eastAsia="hu-HU"/>
        </w:rPr>
        <w:t>á</w:t>
      </w:r>
      <w:r w:rsidRPr="00D379D0">
        <w:rPr>
          <w:rFonts w:cs="Calibri"/>
          <w:smallCaps/>
          <w:noProof/>
          <w:lang w:val="el-GR" w:eastAsia="hu-HU"/>
        </w:rPr>
        <w:t>sgy</w:t>
      </w:r>
      <w:r w:rsidRPr="00D379D0">
        <w:rPr>
          <w:rFonts w:cs="Calibri"/>
          <w:smallCaps/>
          <w:noProof/>
          <w:lang w:eastAsia="hu-HU"/>
        </w:rPr>
        <w:t>ű</w:t>
      </w:r>
      <w:r w:rsidRPr="00D379D0">
        <w:rPr>
          <w:rFonts w:cs="Calibri"/>
          <w:smallCaps/>
          <w:noProof/>
          <w:lang w:val="el-GR" w:eastAsia="hu-HU"/>
        </w:rPr>
        <w:t>jtem</w:t>
      </w:r>
      <w:r w:rsidRPr="00D379D0">
        <w:rPr>
          <w:rFonts w:cs="Calibri"/>
          <w:smallCaps/>
          <w:noProof/>
          <w:lang w:eastAsia="hu-HU"/>
        </w:rPr>
        <w:t>é</w:t>
      </w:r>
      <w:r w:rsidRPr="00D379D0">
        <w:rPr>
          <w:rFonts w:cs="Calibri"/>
          <w:smallCaps/>
          <w:noProof/>
          <w:lang w:val="el-GR" w:eastAsia="hu-HU"/>
        </w:rPr>
        <w:t>nyek magyarul</w:t>
      </w:r>
      <w:r w:rsidRPr="00D379D0">
        <w:rPr>
          <w:rFonts w:cs="Calibri"/>
          <w:noProof/>
          <w:lang w:eastAsia="hu-HU"/>
        </w:rPr>
        <w:t xml:space="preserve"> </w:t>
      </w:r>
      <w:r w:rsidRPr="00D379D0">
        <w:rPr>
          <w:rFonts w:cs="Calibri"/>
          <w:noProof/>
          <w:lang w:val="el-GR" w:eastAsia="hu-HU"/>
        </w:rPr>
        <w:t>:</w:t>
      </w:r>
    </w:p>
    <w:p w:rsidR="0062778D" w:rsidRPr="00BD7533" w:rsidRDefault="0062778D" w:rsidP="00DC7DED">
      <w:pPr>
        <w:spacing w:before="60" w:after="60"/>
        <w:ind w:left="709" w:hanging="709"/>
        <w:rPr>
          <w:rFonts w:ascii="Garamond" w:hAnsi="Garamond"/>
          <w:bCs/>
        </w:rPr>
      </w:pPr>
      <w:r w:rsidRPr="00BD7533">
        <w:rPr>
          <w:rFonts w:ascii="Garamond" w:hAnsi="Garamond"/>
        </w:rPr>
        <w:t>KRS</w:t>
      </w:r>
      <w:r w:rsidRPr="00BD7533">
        <w:rPr>
          <w:rFonts w:ascii="Garamond" w:hAnsi="Garamond"/>
          <w:bCs/>
        </w:rPr>
        <w:t xml:space="preserve"> </w:t>
      </w:r>
    </w:p>
    <w:p w:rsidR="0062778D" w:rsidRPr="00BD7533" w:rsidRDefault="0062778D" w:rsidP="00DC7DED">
      <w:pPr>
        <w:spacing w:before="60" w:after="60"/>
        <w:ind w:left="709" w:hanging="709"/>
        <w:rPr>
          <w:rFonts w:ascii="Garamond" w:hAnsi="Garamond"/>
        </w:rPr>
      </w:pPr>
      <w:r w:rsidRPr="00BD7533">
        <w:rPr>
          <w:rFonts w:ascii="Garamond" w:hAnsi="Garamond"/>
          <w:iCs/>
        </w:rPr>
        <w:t xml:space="preserve">PÖM = </w:t>
      </w:r>
      <w:r w:rsidRPr="00BD7533">
        <w:rPr>
          <w:rFonts w:ascii="Garamond" w:hAnsi="Garamond"/>
          <w:i/>
          <w:iCs/>
        </w:rPr>
        <w:t>Platón összes művei</w:t>
      </w:r>
      <w:r w:rsidRPr="00BD7533">
        <w:rPr>
          <w:rFonts w:ascii="Garamond" w:hAnsi="Garamond"/>
        </w:rPr>
        <w:t xml:space="preserve"> (Budapest: Európa, 1984).</w:t>
      </w:r>
    </w:p>
    <w:p w:rsidR="0062778D" w:rsidRPr="00BD7533" w:rsidRDefault="0062778D" w:rsidP="00DC7DED">
      <w:pPr>
        <w:tabs>
          <w:tab w:val="left" w:pos="-720"/>
        </w:tabs>
        <w:ind w:left="720" w:hanging="720"/>
        <w:jc w:val="both"/>
        <w:rPr>
          <w:rFonts w:ascii="Garamond" w:hAnsi="Garamond"/>
          <w:bCs/>
          <w:noProof/>
        </w:rPr>
      </w:pPr>
      <w:r w:rsidRPr="00BD7533">
        <w:rPr>
          <w:rFonts w:ascii="Garamond" w:hAnsi="Garamond"/>
          <w:bCs/>
          <w:noProof/>
        </w:rPr>
        <w:t>PÖMk =Platón összes művei kommentárokkal (Budapest, Atlantisz, 1998-)</w:t>
      </w:r>
    </w:p>
    <w:p w:rsidR="0062778D" w:rsidRPr="00F00DDD" w:rsidRDefault="0062778D" w:rsidP="004F2911">
      <w:pPr>
        <w:jc w:val="both"/>
        <w:rPr>
          <w:b/>
          <w:bCs/>
        </w:rPr>
      </w:pPr>
    </w:p>
    <w:p w:rsidR="0062778D" w:rsidRPr="00F00DDD" w:rsidRDefault="0062778D">
      <w:pPr>
        <w:rPr>
          <w:b/>
          <w:bCs/>
        </w:rPr>
      </w:pPr>
      <w:r w:rsidRPr="00F00DDD">
        <w:rPr>
          <w:b/>
          <w:bCs/>
        </w:rPr>
        <w:t>A kurzus tematikája a félév folyamán változhat. Az oktató az utolsó órán megbeszéli a hallgatókkal a kurzus teljesítését a félévi munka tükrében.</w:t>
      </w:r>
    </w:p>
    <w:sectPr w:rsidR="0062778D" w:rsidRPr="00F00DDD" w:rsidSect="001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5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4C4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B07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C0A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7EF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985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4A5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AC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A2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F6F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110216"/>
    <w:rsid w:val="00160C26"/>
    <w:rsid w:val="00230CE6"/>
    <w:rsid w:val="002E65FD"/>
    <w:rsid w:val="003204B3"/>
    <w:rsid w:val="0032303A"/>
    <w:rsid w:val="004F2911"/>
    <w:rsid w:val="00546DE8"/>
    <w:rsid w:val="005B2589"/>
    <w:rsid w:val="0062778D"/>
    <w:rsid w:val="006A3D57"/>
    <w:rsid w:val="006F28A5"/>
    <w:rsid w:val="007722E2"/>
    <w:rsid w:val="007F094D"/>
    <w:rsid w:val="00845271"/>
    <w:rsid w:val="008E4EF7"/>
    <w:rsid w:val="009B0608"/>
    <w:rsid w:val="009C5192"/>
    <w:rsid w:val="009F1548"/>
    <w:rsid w:val="00A07B03"/>
    <w:rsid w:val="00A14570"/>
    <w:rsid w:val="00BD7533"/>
    <w:rsid w:val="00D379D0"/>
    <w:rsid w:val="00DC7DED"/>
    <w:rsid w:val="00DF7BA1"/>
    <w:rsid w:val="00ED7AF3"/>
    <w:rsid w:val="00F00DDD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rodalomjegyzk1">
    <w:name w:val="Irodalomjegyzék1"/>
    <w:basedOn w:val="Norml"/>
    <w:link w:val="bibliographyChar"/>
    <w:uiPriority w:val="99"/>
    <w:rsid w:val="00D379D0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D379D0"/>
    <w:rPr>
      <w:rFonts w:ascii="Garamond" w:hAnsi="Garamond" w:cs="Times New Roman"/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rodalomjegyzk1">
    <w:name w:val="Irodalomjegyzék1"/>
    <w:basedOn w:val="Norml"/>
    <w:link w:val="bibliographyChar"/>
    <w:uiPriority w:val="99"/>
    <w:rsid w:val="00D379D0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D379D0"/>
    <w:rPr>
      <w:rFonts w:ascii="Garamond" w:hAnsi="Garamond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Lilla</dc:creator>
  <cp:lastModifiedBy>Lilla</cp:lastModifiedBy>
  <cp:revision>2</cp:revision>
  <dcterms:created xsi:type="dcterms:W3CDTF">2017-09-08T07:00:00Z</dcterms:created>
  <dcterms:modified xsi:type="dcterms:W3CDTF">2017-09-08T07:00:00Z</dcterms:modified>
</cp:coreProperties>
</file>