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FE8" w:rsidRDefault="00EE052D">
      <w:pPr>
        <w:rPr>
          <w:rFonts w:ascii="Times New Roman" w:hAnsi="Times New Roman" w:cs="Times New Roman"/>
          <w:sz w:val="28"/>
          <w:szCs w:val="28"/>
        </w:rPr>
      </w:pPr>
      <w:r w:rsidRPr="00EE052D">
        <w:rPr>
          <w:rFonts w:ascii="Times New Roman" w:hAnsi="Times New Roman" w:cs="Times New Roman"/>
          <w:sz w:val="28"/>
          <w:szCs w:val="28"/>
          <w:u w:val="single"/>
        </w:rPr>
        <w:t>Kurzus címe: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Pr="00EE052D">
        <w:rPr>
          <w:rFonts w:ascii="Times New Roman" w:hAnsi="Times New Roman" w:cs="Times New Roman"/>
          <w:sz w:val="28"/>
          <w:szCs w:val="28"/>
        </w:rPr>
        <w:t>-20. századi kontinentális filozófia 2.</w:t>
      </w:r>
    </w:p>
    <w:p w:rsidR="00EE052D" w:rsidRDefault="00EE052D">
      <w:pPr>
        <w:rPr>
          <w:rFonts w:ascii="Times New Roman" w:hAnsi="Times New Roman" w:cs="Times New Roman"/>
          <w:sz w:val="28"/>
          <w:szCs w:val="28"/>
        </w:rPr>
      </w:pPr>
      <w:r w:rsidRPr="00EE052D">
        <w:rPr>
          <w:rFonts w:ascii="Times New Roman" w:hAnsi="Times New Roman" w:cs="Times New Roman"/>
          <w:sz w:val="28"/>
          <w:szCs w:val="28"/>
          <w:u w:val="single"/>
        </w:rPr>
        <w:t>Kurzus kódja:</w:t>
      </w:r>
      <w:r>
        <w:rPr>
          <w:rFonts w:ascii="Times New Roman" w:hAnsi="Times New Roman" w:cs="Times New Roman"/>
          <w:sz w:val="28"/>
          <w:szCs w:val="28"/>
        </w:rPr>
        <w:t xml:space="preserve"> BTFI104MA</w:t>
      </w:r>
    </w:p>
    <w:p w:rsidR="00EE052D" w:rsidRDefault="00EE052D">
      <w:pPr>
        <w:rPr>
          <w:rFonts w:ascii="Times New Roman" w:hAnsi="Times New Roman" w:cs="Times New Roman"/>
          <w:sz w:val="28"/>
          <w:szCs w:val="28"/>
        </w:rPr>
      </w:pPr>
      <w:r w:rsidRPr="00EE052D">
        <w:rPr>
          <w:rFonts w:ascii="Times New Roman" w:hAnsi="Times New Roman" w:cs="Times New Roman"/>
          <w:sz w:val="28"/>
          <w:szCs w:val="28"/>
          <w:u w:val="single"/>
        </w:rPr>
        <w:t>Kurzus oktatója:</w:t>
      </w:r>
      <w:r>
        <w:rPr>
          <w:rFonts w:ascii="Times New Roman" w:hAnsi="Times New Roman" w:cs="Times New Roman"/>
          <w:sz w:val="28"/>
          <w:szCs w:val="28"/>
        </w:rPr>
        <w:t xml:space="preserve"> Dr. Pólik József</w:t>
      </w:r>
    </w:p>
    <w:p w:rsidR="00EE052D" w:rsidRDefault="00EE052D">
      <w:pPr>
        <w:rPr>
          <w:rFonts w:ascii="Times New Roman" w:hAnsi="Times New Roman" w:cs="Times New Roman"/>
          <w:sz w:val="28"/>
          <w:szCs w:val="28"/>
        </w:rPr>
      </w:pPr>
    </w:p>
    <w:p w:rsidR="00D25F17" w:rsidRDefault="00EE05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szemináriumon Friedrich Nietzsche </w:t>
      </w:r>
      <w:r w:rsidRPr="00EE052D">
        <w:rPr>
          <w:rFonts w:ascii="Times New Roman" w:hAnsi="Times New Roman" w:cs="Times New Roman"/>
          <w:i/>
          <w:sz w:val="28"/>
          <w:szCs w:val="28"/>
        </w:rPr>
        <w:t>Adalék a morál genealógiájához</w:t>
      </w:r>
      <w:r>
        <w:rPr>
          <w:rFonts w:ascii="Times New Roman" w:hAnsi="Times New Roman" w:cs="Times New Roman"/>
          <w:sz w:val="28"/>
          <w:szCs w:val="28"/>
        </w:rPr>
        <w:t xml:space="preserve"> című művét interpretáljuk, </w:t>
      </w:r>
      <w:r w:rsidR="00D25F17">
        <w:rPr>
          <w:rFonts w:ascii="Times New Roman" w:hAnsi="Times New Roman" w:cs="Times New Roman"/>
          <w:sz w:val="28"/>
          <w:szCs w:val="28"/>
        </w:rPr>
        <w:t xml:space="preserve">bevonva az értelmezésbe </w:t>
      </w:r>
      <w:r>
        <w:rPr>
          <w:rFonts w:ascii="Times New Roman" w:hAnsi="Times New Roman" w:cs="Times New Roman"/>
          <w:sz w:val="28"/>
          <w:szCs w:val="28"/>
        </w:rPr>
        <w:t xml:space="preserve">Gilles Deleuze </w:t>
      </w:r>
      <w:r w:rsidRPr="00D25F17">
        <w:rPr>
          <w:rFonts w:ascii="Times New Roman" w:hAnsi="Times New Roman" w:cs="Times New Roman"/>
          <w:i/>
          <w:sz w:val="28"/>
          <w:szCs w:val="28"/>
        </w:rPr>
        <w:t>Nietz</w:t>
      </w:r>
      <w:r w:rsidR="00D25F17" w:rsidRPr="00D25F17">
        <w:rPr>
          <w:rFonts w:ascii="Times New Roman" w:hAnsi="Times New Roman" w:cs="Times New Roman"/>
          <w:i/>
          <w:sz w:val="28"/>
          <w:szCs w:val="28"/>
        </w:rPr>
        <w:t>s</w:t>
      </w:r>
      <w:r w:rsidRPr="00D25F17">
        <w:rPr>
          <w:rFonts w:ascii="Times New Roman" w:hAnsi="Times New Roman" w:cs="Times New Roman"/>
          <w:i/>
          <w:sz w:val="28"/>
          <w:szCs w:val="28"/>
        </w:rPr>
        <w:t>che</w:t>
      </w:r>
      <w:r w:rsidR="00D25F17" w:rsidRPr="00D25F17">
        <w:rPr>
          <w:rFonts w:ascii="Times New Roman" w:hAnsi="Times New Roman" w:cs="Times New Roman"/>
          <w:i/>
          <w:sz w:val="28"/>
          <w:szCs w:val="28"/>
        </w:rPr>
        <w:t xml:space="preserve"> és a filozófia</w:t>
      </w:r>
      <w:r w:rsidR="00D25F17">
        <w:rPr>
          <w:rFonts w:ascii="Times New Roman" w:hAnsi="Times New Roman" w:cs="Times New Roman"/>
          <w:sz w:val="28"/>
          <w:szCs w:val="28"/>
        </w:rPr>
        <w:t xml:space="preserve"> című könyvét, különösen annak II. és IV. fejezetét.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F17" w:rsidRDefault="00D25F17">
      <w:pPr>
        <w:rPr>
          <w:rFonts w:ascii="Times New Roman" w:hAnsi="Times New Roman" w:cs="Times New Roman"/>
          <w:sz w:val="28"/>
          <w:szCs w:val="28"/>
        </w:rPr>
      </w:pPr>
    </w:p>
    <w:p w:rsidR="00D25F17" w:rsidRPr="00D25F17" w:rsidRDefault="00D25F17">
      <w:pPr>
        <w:rPr>
          <w:rFonts w:ascii="Times New Roman" w:hAnsi="Times New Roman" w:cs="Times New Roman"/>
          <w:sz w:val="28"/>
          <w:szCs w:val="28"/>
          <w:u w:val="single"/>
        </w:rPr>
      </w:pPr>
      <w:r w:rsidRPr="00D25F17">
        <w:rPr>
          <w:rFonts w:ascii="Times New Roman" w:hAnsi="Times New Roman" w:cs="Times New Roman"/>
          <w:sz w:val="28"/>
          <w:szCs w:val="28"/>
          <w:u w:val="single"/>
        </w:rPr>
        <w:t xml:space="preserve">Kötelező irodalom: </w:t>
      </w:r>
    </w:p>
    <w:p w:rsidR="00D25F17" w:rsidRDefault="00D25F17">
      <w:pPr>
        <w:rPr>
          <w:rFonts w:ascii="Times New Roman" w:hAnsi="Times New Roman" w:cs="Times New Roman"/>
          <w:sz w:val="28"/>
          <w:szCs w:val="28"/>
        </w:rPr>
      </w:pPr>
    </w:p>
    <w:p w:rsidR="00D25F17" w:rsidRDefault="00D25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Friedrich Nietzsche: </w:t>
      </w:r>
      <w:r w:rsidRPr="00D25F17">
        <w:rPr>
          <w:rFonts w:ascii="Times New Roman" w:hAnsi="Times New Roman" w:cs="Times New Roman"/>
          <w:i/>
          <w:sz w:val="28"/>
          <w:szCs w:val="28"/>
        </w:rPr>
        <w:t>Adalék a morál genealógiájához</w:t>
      </w:r>
      <w:r>
        <w:rPr>
          <w:rFonts w:ascii="Times New Roman" w:hAnsi="Times New Roman" w:cs="Times New Roman"/>
          <w:sz w:val="28"/>
          <w:szCs w:val="28"/>
        </w:rPr>
        <w:t>. Holnap Kiadó, Budapest, 1996. Ford.: Romhányi Török Gábor.</w:t>
      </w:r>
    </w:p>
    <w:p w:rsidR="00D25F17" w:rsidRDefault="00D25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Gilles Deleuze: </w:t>
      </w:r>
      <w:r w:rsidRPr="00D25F17">
        <w:rPr>
          <w:rFonts w:ascii="Times New Roman" w:hAnsi="Times New Roman" w:cs="Times New Roman"/>
          <w:i/>
          <w:sz w:val="28"/>
          <w:szCs w:val="28"/>
        </w:rPr>
        <w:t>Nietzsche és a filozófia</w:t>
      </w:r>
      <w:r>
        <w:rPr>
          <w:rFonts w:ascii="Times New Roman" w:hAnsi="Times New Roman" w:cs="Times New Roman"/>
          <w:sz w:val="28"/>
          <w:szCs w:val="28"/>
        </w:rPr>
        <w:t>. Gond Alapítvány Kiadó – Holnap Kiadó, Budapest, 1999. Ford.: Moldvay Tamás.</w:t>
      </w:r>
    </w:p>
    <w:p w:rsidR="00D25F17" w:rsidRDefault="00D25F17">
      <w:pPr>
        <w:rPr>
          <w:rFonts w:ascii="Times New Roman" w:hAnsi="Times New Roman" w:cs="Times New Roman"/>
          <w:sz w:val="28"/>
          <w:szCs w:val="28"/>
        </w:rPr>
      </w:pPr>
    </w:p>
    <w:p w:rsidR="00D25F17" w:rsidRPr="00D25F17" w:rsidRDefault="00D25F17">
      <w:pPr>
        <w:rPr>
          <w:rFonts w:ascii="Times New Roman" w:hAnsi="Times New Roman" w:cs="Times New Roman"/>
          <w:sz w:val="28"/>
          <w:szCs w:val="28"/>
          <w:u w:val="single"/>
        </w:rPr>
      </w:pPr>
      <w:r w:rsidRPr="00D25F17">
        <w:rPr>
          <w:rFonts w:ascii="Times New Roman" w:hAnsi="Times New Roman" w:cs="Times New Roman"/>
          <w:sz w:val="28"/>
          <w:szCs w:val="28"/>
          <w:u w:val="single"/>
        </w:rPr>
        <w:t>Tematika:</w:t>
      </w:r>
    </w:p>
    <w:p w:rsidR="00D25F17" w:rsidRDefault="00D25F17" w:rsidP="00D25F17">
      <w:pPr>
        <w:rPr>
          <w:rFonts w:ascii="Times New Roman" w:hAnsi="Times New Roman" w:cs="Times New Roman"/>
          <w:sz w:val="28"/>
          <w:szCs w:val="28"/>
        </w:rPr>
      </w:pPr>
    </w:p>
    <w:p w:rsidR="00D25F17" w:rsidRPr="00D25F17" w:rsidRDefault="00D25F17" w:rsidP="00D25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25F17">
        <w:rPr>
          <w:rFonts w:ascii="Times New Roman" w:hAnsi="Times New Roman" w:cs="Times New Roman"/>
          <w:sz w:val="28"/>
          <w:szCs w:val="28"/>
        </w:rPr>
        <w:t>hét: Előszó</w:t>
      </w:r>
    </w:p>
    <w:p w:rsidR="00D25F17" w:rsidRDefault="00D25F17" w:rsidP="00D25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2-5. hét: Első értekezés</w:t>
      </w:r>
    </w:p>
    <w:p w:rsidR="00D25F17" w:rsidRDefault="00D25F17" w:rsidP="00D25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5-9. hét: Második értekezés</w:t>
      </w:r>
    </w:p>
    <w:p w:rsidR="00D25F17" w:rsidRPr="00D25F17" w:rsidRDefault="00D25F17" w:rsidP="00D25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10-13. hét: Harmadik értekezés</w:t>
      </w:r>
    </w:p>
    <w:p w:rsidR="00D25F17" w:rsidRDefault="00D25F17">
      <w:pPr>
        <w:rPr>
          <w:rFonts w:ascii="Times New Roman" w:hAnsi="Times New Roman" w:cs="Times New Roman"/>
          <w:sz w:val="28"/>
          <w:szCs w:val="28"/>
        </w:rPr>
      </w:pPr>
    </w:p>
    <w:p w:rsidR="00D25F17" w:rsidRDefault="00D25F17">
      <w:pPr>
        <w:rPr>
          <w:rFonts w:ascii="Times New Roman" w:hAnsi="Times New Roman" w:cs="Times New Roman"/>
          <w:sz w:val="28"/>
          <w:szCs w:val="28"/>
        </w:rPr>
      </w:pPr>
      <w:r w:rsidRPr="00D25F17">
        <w:rPr>
          <w:rFonts w:ascii="Times New Roman" w:hAnsi="Times New Roman" w:cs="Times New Roman"/>
          <w:sz w:val="28"/>
          <w:szCs w:val="28"/>
          <w:u w:val="single"/>
        </w:rPr>
        <w:t>Számonkérés módja:</w:t>
      </w:r>
      <w:r>
        <w:rPr>
          <w:rFonts w:ascii="Times New Roman" w:hAnsi="Times New Roman" w:cs="Times New Roman"/>
          <w:sz w:val="28"/>
          <w:szCs w:val="28"/>
        </w:rPr>
        <w:t xml:space="preserve"> szóbeli.</w:t>
      </w:r>
    </w:p>
    <w:p w:rsidR="00D25F17" w:rsidRDefault="00D25F17">
      <w:pPr>
        <w:rPr>
          <w:rFonts w:ascii="Times New Roman" w:hAnsi="Times New Roman" w:cs="Times New Roman"/>
          <w:sz w:val="28"/>
          <w:szCs w:val="28"/>
        </w:rPr>
      </w:pPr>
    </w:p>
    <w:p w:rsidR="00D25F17" w:rsidRDefault="00D25F17">
      <w:pPr>
        <w:rPr>
          <w:rFonts w:ascii="Times New Roman" w:hAnsi="Times New Roman" w:cs="Times New Roman"/>
          <w:sz w:val="28"/>
          <w:szCs w:val="28"/>
        </w:rPr>
      </w:pPr>
    </w:p>
    <w:p w:rsidR="00825CDA" w:rsidRDefault="00825CDA">
      <w:pPr>
        <w:rPr>
          <w:rFonts w:ascii="Times New Roman" w:hAnsi="Times New Roman" w:cs="Times New Roman"/>
          <w:sz w:val="28"/>
          <w:szCs w:val="28"/>
        </w:rPr>
      </w:pPr>
    </w:p>
    <w:p w:rsidR="00825CDA" w:rsidRDefault="00825CDA">
      <w:pPr>
        <w:rPr>
          <w:rFonts w:ascii="Times New Roman" w:hAnsi="Times New Roman" w:cs="Times New Roman"/>
          <w:sz w:val="28"/>
          <w:szCs w:val="28"/>
        </w:rPr>
      </w:pPr>
    </w:p>
    <w:p w:rsidR="00825CDA" w:rsidRDefault="00825CDA">
      <w:pPr>
        <w:rPr>
          <w:rFonts w:ascii="Times New Roman" w:hAnsi="Times New Roman" w:cs="Times New Roman"/>
          <w:sz w:val="28"/>
          <w:szCs w:val="28"/>
        </w:rPr>
      </w:pPr>
    </w:p>
    <w:p w:rsidR="00825CDA" w:rsidRDefault="00825CDA">
      <w:pPr>
        <w:rPr>
          <w:rFonts w:ascii="Times New Roman" w:hAnsi="Times New Roman" w:cs="Times New Roman"/>
          <w:sz w:val="28"/>
          <w:szCs w:val="28"/>
        </w:rPr>
      </w:pPr>
    </w:p>
    <w:p w:rsidR="00825CDA" w:rsidRDefault="00825CDA">
      <w:pPr>
        <w:rPr>
          <w:rFonts w:ascii="Times New Roman" w:hAnsi="Times New Roman" w:cs="Times New Roman"/>
          <w:sz w:val="28"/>
          <w:szCs w:val="28"/>
        </w:rPr>
      </w:pPr>
    </w:p>
    <w:p w:rsidR="00825CDA" w:rsidRDefault="00825CDA">
      <w:pPr>
        <w:rPr>
          <w:rFonts w:ascii="Times New Roman" w:hAnsi="Times New Roman" w:cs="Times New Roman"/>
          <w:sz w:val="28"/>
          <w:szCs w:val="28"/>
        </w:rPr>
      </w:pPr>
    </w:p>
    <w:p w:rsidR="00825CDA" w:rsidRDefault="00825CDA">
      <w:pPr>
        <w:rPr>
          <w:rFonts w:ascii="Times New Roman" w:hAnsi="Times New Roman" w:cs="Times New Roman"/>
          <w:sz w:val="28"/>
          <w:szCs w:val="28"/>
        </w:rPr>
      </w:pPr>
    </w:p>
    <w:p w:rsidR="00825CDA" w:rsidRDefault="00825CDA">
      <w:pPr>
        <w:rPr>
          <w:rFonts w:ascii="Times New Roman" w:hAnsi="Times New Roman" w:cs="Times New Roman"/>
          <w:sz w:val="28"/>
          <w:szCs w:val="28"/>
        </w:rPr>
      </w:pPr>
    </w:p>
    <w:p w:rsidR="00825CDA" w:rsidRDefault="00825CDA">
      <w:pPr>
        <w:rPr>
          <w:rFonts w:ascii="Times New Roman" w:hAnsi="Times New Roman" w:cs="Times New Roman"/>
          <w:sz w:val="28"/>
          <w:szCs w:val="28"/>
        </w:rPr>
      </w:pPr>
    </w:p>
    <w:p w:rsidR="00825CDA" w:rsidRDefault="00825CDA">
      <w:pPr>
        <w:rPr>
          <w:rFonts w:ascii="Times New Roman" w:hAnsi="Times New Roman" w:cs="Times New Roman"/>
          <w:sz w:val="28"/>
          <w:szCs w:val="28"/>
        </w:rPr>
      </w:pPr>
    </w:p>
    <w:p w:rsidR="00825CDA" w:rsidRDefault="00825CDA">
      <w:pPr>
        <w:rPr>
          <w:rFonts w:ascii="Times New Roman" w:hAnsi="Times New Roman" w:cs="Times New Roman"/>
          <w:sz w:val="28"/>
          <w:szCs w:val="28"/>
        </w:rPr>
      </w:pPr>
    </w:p>
    <w:p w:rsidR="00825CDA" w:rsidRDefault="00825CDA">
      <w:pPr>
        <w:rPr>
          <w:rFonts w:ascii="Times New Roman" w:hAnsi="Times New Roman" w:cs="Times New Roman"/>
          <w:sz w:val="28"/>
          <w:szCs w:val="28"/>
        </w:rPr>
      </w:pPr>
    </w:p>
    <w:p w:rsidR="00825CDA" w:rsidRDefault="00825CDA">
      <w:pPr>
        <w:rPr>
          <w:rFonts w:ascii="Times New Roman" w:hAnsi="Times New Roman" w:cs="Times New Roman"/>
          <w:sz w:val="28"/>
          <w:szCs w:val="28"/>
        </w:rPr>
      </w:pPr>
    </w:p>
    <w:p w:rsidR="00825CDA" w:rsidRDefault="00825CDA">
      <w:pPr>
        <w:rPr>
          <w:rFonts w:ascii="Times New Roman" w:hAnsi="Times New Roman" w:cs="Times New Roman"/>
          <w:sz w:val="28"/>
          <w:szCs w:val="28"/>
        </w:rPr>
      </w:pPr>
    </w:p>
    <w:p w:rsidR="00825CDA" w:rsidRDefault="00825CDA">
      <w:pPr>
        <w:rPr>
          <w:rFonts w:ascii="Times New Roman" w:hAnsi="Times New Roman" w:cs="Times New Roman"/>
          <w:sz w:val="28"/>
          <w:szCs w:val="28"/>
        </w:rPr>
      </w:pPr>
    </w:p>
    <w:p w:rsidR="00825CDA" w:rsidRDefault="00825CDA">
      <w:pPr>
        <w:rPr>
          <w:rFonts w:ascii="Times New Roman" w:hAnsi="Times New Roman" w:cs="Times New Roman"/>
          <w:sz w:val="28"/>
          <w:szCs w:val="28"/>
        </w:rPr>
      </w:pPr>
    </w:p>
    <w:p w:rsidR="00825CDA" w:rsidRDefault="00825CDA">
      <w:pPr>
        <w:rPr>
          <w:rFonts w:ascii="Times New Roman" w:hAnsi="Times New Roman" w:cs="Times New Roman"/>
          <w:sz w:val="28"/>
          <w:szCs w:val="28"/>
        </w:rPr>
      </w:pPr>
    </w:p>
    <w:p w:rsidR="00D25F17" w:rsidRDefault="00D25F17">
      <w:pPr>
        <w:rPr>
          <w:rFonts w:ascii="Times New Roman" w:hAnsi="Times New Roman" w:cs="Times New Roman"/>
          <w:sz w:val="28"/>
          <w:szCs w:val="28"/>
        </w:rPr>
      </w:pPr>
    </w:p>
    <w:p w:rsidR="002B74FA" w:rsidRDefault="00D25F17">
      <w:pPr>
        <w:rPr>
          <w:rFonts w:ascii="Times New Roman" w:hAnsi="Times New Roman" w:cs="Times New Roman"/>
          <w:sz w:val="28"/>
          <w:szCs w:val="28"/>
        </w:rPr>
      </w:pPr>
      <w:r w:rsidRPr="002B74FA">
        <w:rPr>
          <w:rFonts w:ascii="Times New Roman" w:hAnsi="Times New Roman" w:cs="Times New Roman"/>
          <w:sz w:val="28"/>
          <w:szCs w:val="28"/>
          <w:u w:val="single"/>
        </w:rPr>
        <w:lastRenderedPageBreak/>
        <w:t>Kurzus címe: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4FA">
        <w:rPr>
          <w:rFonts w:ascii="Times New Roman" w:hAnsi="Times New Roman" w:cs="Times New Roman"/>
          <w:sz w:val="28"/>
          <w:szCs w:val="28"/>
        </w:rPr>
        <w:t>Modern filozófia I.</w:t>
      </w:r>
    </w:p>
    <w:p w:rsidR="002B74FA" w:rsidRDefault="002B74FA">
      <w:pPr>
        <w:rPr>
          <w:rFonts w:ascii="Times New Roman" w:hAnsi="Times New Roman" w:cs="Times New Roman"/>
          <w:sz w:val="28"/>
          <w:szCs w:val="28"/>
        </w:rPr>
      </w:pPr>
      <w:r w:rsidRPr="002B74FA">
        <w:rPr>
          <w:rFonts w:ascii="Times New Roman" w:hAnsi="Times New Roman" w:cs="Times New Roman"/>
          <w:sz w:val="28"/>
          <w:szCs w:val="28"/>
          <w:u w:val="single"/>
        </w:rPr>
        <w:t>Kurzus</w:t>
      </w:r>
      <w:r w:rsidR="00EE052D" w:rsidRPr="002B74F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B74FA">
        <w:rPr>
          <w:rFonts w:ascii="Times New Roman" w:hAnsi="Times New Roman" w:cs="Times New Roman"/>
          <w:sz w:val="28"/>
          <w:szCs w:val="28"/>
          <w:u w:val="single"/>
        </w:rPr>
        <w:t>kódja:</w:t>
      </w:r>
      <w:r>
        <w:rPr>
          <w:rFonts w:ascii="Times New Roman" w:hAnsi="Times New Roman" w:cs="Times New Roman"/>
          <w:sz w:val="28"/>
          <w:szCs w:val="28"/>
        </w:rPr>
        <w:t xml:space="preserve"> BTALP0103BA</w:t>
      </w:r>
    </w:p>
    <w:p w:rsidR="00EE052D" w:rsidRDefault="002B74FA">
      <w:pPr>
        <w:rPr>
          <w:rFonts w:ascii="Times New Roman" w:hAnsi="Times New Roman" w:cs="Times New Roman"/>
          <w:sz w:val="28"/>
          <w:szCs w:val="28"/>
        </w:rPr>
      </w:pPr>
      <w:r w:rsidRPr="002B74FA">
        <w:rPr>
          <w:rFonts w:ascii="Times New Roman" w:hAnsi="Times New Roman" w:cs="Times New Roman"/>
          <w:sz w:val="28"/>
          <w:szCs w:val="28"/>
          <w:u w:val="single"/>
        </w:rPr>
        <w:t>Kurzus oktatója:</w:t>
      </w:r>
      <w:r>
        <w:rPr>
          <w:rFonts w:ascii="Times New Roman" w:hAnsi="Times New Roman" w:cs="Times New Roman"/>
          <w:sz w:val="28"/>
          <w:szCs w:val="28"/>
        </w:rPr>
        <w:t xml:space="preserve"> Dr. Pólik József</w:t>
      </w:r>
      <w:r w:rsidR="00EE05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4FA" w:rsidRDefault="002B74FA">
      <w:pPr>
        <w:rPr>
          <w:rFonts w:ascii="Times New Roman" w:hAnsi="Times New Roman" w:cs="Times New Roman"/>
          <w:sz w:val="28"/>
          <w:szCs w:val="28"/>
        </w:rPr>
      </w:pPr>
    </w:p>
    <w:p w:rsidR="00825CDA" w:rsidRDefault="002B7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szemináriumon Blaise Pascal utolsó, befejezetlen művét, a </w:t>
      </w:r>
      <w:r w:rsidRPr="002B74FA">
        <w:rPr>
          <w:rFonts w:ascii="Times New Roman" w:hAnsi="Times New Roman" w:cs="Times New Roman"/>
          <w:i/>
          <w:sz w:val="28"/>
          <w:szCs w:val="28"/>
        </w:rPr>
        <w:t>Gondolatok</w:t>
      </w:r>
      <w:r>
        <w:rPr>
          <w:rFonts w:ascii="Times New Roman" w:hAnsi="Times New Roman" w:cs="Times New Roman"/>
          <w:sz w:val="28"/>
          <w:szCs w:val="28"/>
        </w:rPr>
        <w:t xml:space="preserve">at  elemezzük, megvizsgálva a mű apologetikus gondolkodás- és beszédmódját, tematikus és argumentatív rendjét. Kitérőt teszünk két Pascal-értelmezés, Pavlovits Tamás </w:t>
      </w:r>
      <w:r w:rsidRPr="002B74FA">
        <w:rPr>
          <w:rFonts w:ascii="Times New Roman" w:hAnsi="Times New Roman" w:cs="Times New Roman"/>
          <w:i/>
          <w:sz w:val="28"/>
          <w:szCs w:val="28"/>
        </w:rPr>
        <w:t>Blaise Pascal. A természettudománytól a vallási apológiáig</w:t>
      </w:r>
      <w:r>
        <w:rPr>
          <w:rFonts w:ascii="Times New Roman" w:hAnsi="Times New Roman" w:cs="Times New Roman"/>
          <w:sz w:val="28"/>
          <w:szCs w:val="28"/>
        </w:rPr>
        <w:t xml:space="preserve"> és Lucien Goldman </w:t>
      </w:r>
      <w:r w:rsidRPr="002B74FA">
        <w:rPr>
          <w:rFonts w:ascii="Times New Roman" w:hAnsi="Times New Roman" w:cs="Times New Roman"/>
          <w:i/>
          <w:sz w:val="28"/>
          <w:szCs w:val="28"/>
        </w:rPr>
        <w:t>A rejtőzködő isten</w:t>
      </w:r>
      <w:r w:rsidR="00825CDA">
        <w:rPr>
          <w:rFonts w:ascii="Times New Roman" w:hAnsi="Times New Roman" w:cs="Times New Roman"/>
          <w:sz w:val="28"/>
          <w:szCs w:val="28"/>
        </w:rPr>
        <w:t xml:space="preserve"> című könyvének</w:t>
      </w:r>
      <w:r>
        <w:rPr>
          <w:rFonts w:ascii="Times New Roman" w:hAnsi="Times New Roman" w:cs="Times New Roman"/>
          <w:sz w:val="28"/>
          <w:szCs w:val="28"/>
        </w:rPr>
        <w:t xml:space="preserve"> irányába is.</w:t>
      </w:r>
    </w:p>
    <w:p w:rsidR="00825CDA" w:rsidRDefault="00825CDA">
      <w:pPr>
        <w:rPr>
          <w:rFonts w:ascii="Times New Roman" w:hAnsi="Times New Roman" w:cs="Times New Roman"/>
          <w:sz w:val="28"/>
          <w:szCs w:val="28"/>
        </w:rPr>
      </w:pPr>
    </w:p>
    <w:p w:rsidR="00825CDA" w:rsidRPr="00825CDA" w:rsidRDefault="00825CDA">
      <w:pPr>
        <w:rPr>
          <w:rFonts w:ascii="Times New Roman" w:hAnsi="Times New Roman" w:cs="Times New Roman"/>
          <w:sz w:val="28"/>
          <w:szCs w:val="28"/>
          <w:u w:val="single"/>
        </w:rPr>
      </w:pPr>
      <w:r w:rsidRPr="00825CDA">
        <w:rPr>
          <w:rFonts w:ascii="Times New Roman" w:hAnsi="Times New Roman" w:cs="Times New Roman"/>
          <w:sz w:val="28"/>
          <w:szCs w:val="28"/>
          <w:u w:val="single"/>
        </w:rPr>
        <w:t>Kötelező irodalom:</w:t>
      </w:r>
    </w:p>
    <w:p w:rsidR="00825CDA" w:rsidRDefault="00825CDA">
      <w:pPr>
        <w:rPr>
          <w:rFonts w:ascii="Times New Roman" w:hAnsi="Times New Roman" w:cs="Times New Roman"/>
          <w:sz w:val="28"/>
          <w:szCs w:val="28"/>
        </w:rPr>
      </w:pPr>
    </w:p>
    <w:p w:rsidR="00825CDA" w:rsidRDefault="00825C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Blaise Pascal: </w:t>
      </w:r>
      <w:r w:rsidRPr="00825CDA">
        <w:rPr>
          <w:rFonts w:ascii="Times New Roman" w:hAnsi="Times New Roman" w:cs="Times New Roman"/>
          <w:i/>
          <w:sz w:val="28"/>
          <w:szCs w:val="28"/>
        </w:rPr>
        <w:t>Gondolatok</w:t>
      </w:r>
      <w:r>
        <w:rPr>
          <w:rFonts w:ascii="Times New Roman" w:hAnsi="Times New Roman" w:cs="Times New Roman"/>
          <w:sz w:val="28"/>
          <w:szCs w:val="28"/>
        </w:rPr>
        <w:t>. Gondolat Kiadó, Budapest, 1983. Ford.: Pődör László.</w:t>
      </w:r>
    </w:p>
    <w:p w:rsidR="00825CDA" w:rsidRDefault="00825C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Lucien Goldmann: </w:t>
      </w:r>
      <w:r w:rsidRPr="00825CDA">
        <w:rPr>
          <w:rFonts w:ascii="Times New Roman" w:hAnsi="Times New Roman" w:cs="Times New Roman"/>
          <w:i/>
          <w:sz w:val="28"/>
          <w:szCs w:val="28"/>
        </w:rPr>
        <w:t>A rejtőzködő isten</w:t>
      </w:r>
      <w:r>
        <w:rPr>
          <w:rFonts w:ascii="Times New Roman" w:hAnsi="Times New Roman" w:cs="Times New Roman"/>
          <w:sz w:val="28"/>
          <w:szCs w:val="28"/>
        </w:rPr>
        <w:t>. Gondolat Kiadó, Budapest, 1977. Ford.: Pődör László.</w:t>
      </w:r>
    </w:p>
    <w:p w:rsidR="002B74FA" w:rsidRDefault="00825C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Pavlovits Tamás: </w:t>
      </w:r>
      <w:r w:rsidRPr="00825CDA">
        <w:rPr>
          <w:rFonts w:ascii="Times New Roman" w:hAnsi="Times New Roman" w:cs="Times New Roman"/>
          <w:i/>
          <w:sz w:val="28"/>
          <w:szCs w:val="28"/>
        </w:rPr>
        <w:t>Blaise Pascal.</w:t>
      </w:r>
      <w:r w:rsidR="002B74FA">
        <w:rPr>
          <w:rFonts w:ascii="Times New Roman" w:hAnsi="Times New Roman" w:cs="Times New Roman"/>
          <w:sz w:val="28"/>
          <w:szCs w:val="28"/>
        </w:rPr>
        <w:t xml:space="preserve"> </w:t>
      </w:r>
      <w:r w:rsidRPr="002B74FA">
        <w:rPr>
          <w:rFonts w:ascii="Times New Roman" w:hAnsi="Times New Roman" w:cs="Times New Roman"/>
          <w:i/>
          <w:sz w:val="28"/>
          <w:szCs w:val="28"/>
        </w:rPr>
        <w:t>A természettudománytól a vallási apológiáig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Attraktor. Máriabesnyő – Gödöllő, 2010.</w:t>
      </w:r>
    </w:p>
    <w:p w:rsidR="00825CDA" w:rsidRDefault="00825CDA">
      <w:pPr>
        <w:rPr>
          <w:rFonts w:ascii="Times New Roman" w:hAnsi="Times New Roman" w:cs="Times New Roman"/>
          <w:sz w:val="28"/>
          <w:szCs w:val="28"/>
        </w:rPr>
      </w:pPr>
    </w:p>
    <w:p w:rsidR="00EE052D" w:rsidRPr="00825CDA" w:rsidRDefault="00825CDA">
      <w:pPr>
        <w:rPr>
          <w:rFonts w:ascii="Times New Roman" w:hAnsi="Times New Roman" w:cs="Times New Roman"/>
          <w:sz w:val="28"/>
          <w:szCs w:val="28"/>
          <w:u w:val="single"/>
        </w:rPr>
      </w:pPr>
      <w:r w:rsidRPr="00825CDA">
        <w:rPr>
          <w:rFonts w:ascii="Times New Roman" w:hAnsi="Times New Roman" w:cs="Times New Roman"/>
          <w:sz w:val="28"/>
          <w:szCs w:val="28"/>
          <w:u w:val="single"/>
        </w:rPr>
        <w:t>Tematika:</w:t>
      </w:r>
    </w:p>
    <w:p w:rsidR="00825CDA" w:rsidRDefault="00825CDA">
      <w:pPr>
        <w:rPr>
          <w:rFonts w:ascii="Times New Roman" w:hAnsi="Times New Roman" w:cs="Times New Roman"/>
          <w:sz w:val="28"/>
          <w:szCs w:val="28"/>
        </w:rPr>
      </w:pPr>
    </w:p>
    <w:p w:rsidR="00825CDA" w:rsidRDefault="00825CDA" w:rsidP="00825C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hét: Általános bevezető (Pascal élete és munkássága)</w:t>
      </w:r>
    </w:p>
    <w:p w:rsidR="00825CDA" w:rsidRDefault="00825CDA" w:rsidP="00825C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hét: A </w:t>
      </w:r>
      <w:r w:rsidRPr="00825CDA">
        <w:rPr>
          <w:rFonts w:ascii="Times New Roman" w:hAnsi="Times New Roman" w:cs="Times New Roman"/>
          <w:i/>
          <w:sz w:val="28"/>
          <w:szCs w:val="28"/>
        </w:rPr>
        <w:t>Gondolatok</w:t>
      </w:r>
      <w:r>
        <w:rPr>
          <w:rFonts w:ascii="Times New Roman" w:hAnsi="Times New Roman" w:cs="Times New Roman"/>
          <w:sz w:val="28"/>
          <w:szCs w:val="28"/>
        </w:rPr>
        <w:t xml:space="preserve"> szövege és kiadásai.</w:t>
      </w:r>
    </w:p>
    <w:p w:rsidR="00825CDA" w:rsidRDefault="00825CDA" w:rsidP="00825C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3-13. hét: A fragmentumok interpretációja</w:t>
      </w:r>
    </w:p>
    <w:p w:rsidR="00825CDA" w:rsidRDefault="00825CDA" w:rsidP="00825CDA">
      <w:pPr>
        <w:rPr>
          <w:rFonts w:ascii="Times New Roman" w:hAnsi="Times New Roman" w:cs="Times New Roman"/>
          <w:sz w:val="28"/>
          <w:szCs w:val="28"/>
        </w:rPr>
      </w:pPr>
    </w:p>
    <w:p w:rsidR="00825CDA" w:rsidRDefault="00825CDA" w:rsidP="00825CDA">
      <w:pPr>
        <w:rPr>
          <w:rFonts w:ascii="Times New Roman" w:hAnsi="Times New Roman" w:cs="Times New Roman"/>
          <w:sz w:val="28"/>
          <w:szCs w:val="28"/>
        </w:rPr>
      </w:pPr>
      <w:r w:rsidRPr="00825CDA">
        <w:rPr>
          <w:rFonts w:ascii="Times New Roman" w:hAnsi="Times New Roman" w:cs="Times New Roman"/>
          <w:sz w:val="28"/>
          <w:szCs w:val="28"/>
          <w:u w:val="single"/>
        </w:rPr>
        <w:t>Számonkérés módja</w:t>
      </w:r>
      <w:r>
        <w:rPr>
          <w:rFonts w:ascii="Times New Roman" w:hAnsi="Times New Roman" w:cs="Times New Roman"/>
          <w:sz w:val="28"/>
          <w:szCs w:val="28"/>
        </w:rPr>
        <w:t>: szóbeli.</w:t>
      </w:r>
    </w:p>
    <w:p w:rsidR="00825CDA" w:rsidRPr="00825CDA" w:rsidRDefault="00825CDA" w:rsidP="00825CDA">
      <w:pPr>
        <w:rPr>
          <w:rFonts w:ascii="Times New Roman" w:hAnsi="Times New Roman" w:cs="Times New Roman"/>
          <w:sz w:val="28"/>
          <w:szCs w:val="28"/>
        </w:rPr>
      </w:pPr>
    </w:p>
    <w:p w:rsidR="002B74FA" w:rsidRDefault="002B74FA"/>
    <w:p w:rsidR="002B74FA" w:rsidRDefault="002B74FA"/>
    <w:p w:rsidR="00825CDA" w:rsidRDefault="00825CDA"/>
    <w:p w:rsidR="00825CDA" w:rsidRDefault="00825CDA"/>
    <w:p w:rsidR="00825CDA" w:rsidRDefault="00825CDA"/>
    <w:p w:rsidR="00825CDA" w:rsidRDefault="00825CDA"/>
    <w:p w:rsidR="00825CDA" w:rsidRDefault="00825CDA"/>
    <w:p w:rsidR="00825CDA" w:rsidRDefault="00825CDA"/>
    <w:p w:rsidR="00825CDA" w:rsidRDefault="00825CDA"/>
    <w:p w:rsidR="00825CDA" w:rsidRDefault="00825CDA"/>
    <w:p w:rsidR="00825CDA" w:rsidRDefault="00825CDA"/>
    <w:p w:rsidR="00825CDA" w:rsidRDefault="00825CDA"/>
    <w:p w:rsidR="00825CDA" w:rsidRDefault="00825CDA"/>
    <w:p w:rsidR="00825CDA" w:rsidRDefault="00825CDA"/>
    <w:p w:rsidR="00825CDA" w:rsidRDefault="00825CDA"/>
    <w:p w:rsidR="00825CDA" w:rsidRDefault="00825CDA"/>
    <w:p w:rsidR="00825CDA" w:rsidRDefault="00825CDA"/>
    <w:p w:rsidR="00825CDA" w:rsidRDefault="00825CDA"/>
    <w:p w:rsidR="00825CDA" w:rsidRDefault="00825CDA"/>
    <w:p w:rsidR="003A69C4" w:rsidRDefault="003A69C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25CDA" w:rsidRDefault="00825CD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142D8">
        <w:rPr>
          <w:rFonts w:ascii="Times New Roman" w:hAnsi="Times New Roman" w:cs="Times New Roman"/>
          <w:sz w:val="28"/>
          <w:szCs w:val="28"/>
          <w:u w:val="single"/>
        </w:rPr>
        <w:lastRenderedPageBreak/>
        <w:t>Kurzus címe:</w:t>
      </w:r>
      <w:r>
        <w:rPr>
          <w:rFonts w:ascii="Times New Roman" w:hAnsi="Times New Roman" w:cs="Times New Roman"/>
          <w:sz w:val="28"/>
          <w:szCs w:val="28"/>
        </w:rPr>
        <w:t xml:space="preserve"> Globális problémák erkölcsi megoldása</w:t>
      </w:r>
      <w:r w:rsidR="005142D8">
        <w:rPr>
          <w:rFonts w:ascii="Times New Roman" w:hAnsi="Times New Roman" w:cs="Times New Roman"/>
          <w:sz w:val="28"/>
          <w:szCs w:val="28"/>
        </w:rPr>
        <w:t>i</w:t>
      </w:r>
    </w:p>
    <w:p w:rsidR="005142D8" w:rsidRDefault="005142D8">
      <w:pPr>
        <w:rPr>
          <w:rFonts w:ascii="Times New Roman" w:hAnsi="Times New Roman" w:cs="Times New Roman"/>
          <w:sz w:val="28"/>
          <w:szCs w:val="28"/>
        </w:rPr>
      </w:pPr>
      <w:r w:rsidRPr="005142D8">
        <w:rPr>
          <w:rFonts w:ascii="Times New Roman" w:hAnsi="Times New Roman" w:cs="Times New Roman"/>
          <w:sz w:val="28"/>
          <w:szCs w:val="28"/>
          <w:u w:val="single"/>
        </w:rPr>
        <w:t>Kurzus kódja:</w:t>
      </w:r>
      <w:r>
        <w:rPr>
          <w:rFonts w:ascii="Times New Roman" w:hAnsi="Times New Roman" w:cs="Times New Roman"/>
          <w:sz w:val="28"/>
          <w:szCs w:val="28"/>
        </w:rPr>
        <w:t xml:space="preserve"> BTEE203OMA</w:t>
      </w:r>
    </w:p>
    <w:p w:rsidR="005142D8" w:rsidRDefault="005142D8">
      <w:pPr>
        <w:rPr>
          <w:rFonts w:ascii="Times New Roman" w:hAnsi="Times New Roman" w:cs="Times New Roman"/>
          <w:sz w:val="28"/>
          <w:szCs w:val="28"/>
        </w:rPr>
      </w:pPr>
      <w:r w:rsidRPr="005142D8">
        <w:rPr>
          <w:rFonts w:ascii="Times New Roman" w:hAnsi="Times New Roman" w:cs="Times New Roman"/>
          <w:sz w:val="28"/>
          <w:szCs w:val="28"/>
          <w:u w:val="single"/>
        </w:rPr>
        <w:t>Kurzus oktatója:</w:t>
      </w:r>
      <w:r>
        <w:rPr>
          <w:rFonts w:ascii="Times New Roman" w:hAnsi="Times New Roman" w:cs="Times New Roman"/>
          <w:sz w:val="28"/>
          <w:szCs w:val="28"/>
        </w:rPr>
        <w:t xml:space="preserve"> Dr. Pólik József</w:t>
      </w:r>
    </w:p>
    <w:p w:rsidR="005142D8" w:rsidRDefault="005142D8">
      <w:pPr>
        <w:rPr>
          <w:rFonts w:ascii="Times New Roman" w:hAnsi="Times New Roman" w:cs="Times New Roman"/>
          <w:sz w:val="28"/>
          <w:szCs w:val="28"/>
        </w:rPr>
      </w:pPr>
    </w:p>
    <w:p w:rsidR="005142D8" w:rsidRDefault="005142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szemináriumon Krzysztof Kieślowski 1989-ben készült </w:t>
      </w:r>
      <w:r w:rsidRPr="005142D8">
        <w:rPr>
          <w:rFonts w:ascii="Times New Roman" w:hAnsi="Times New Roman" w:cs="Times New Roman"/>
          <w:i/>
          <w:sz w:val="28"/>
          <w:szCs w:val="28"/>
        </w:rPr>
        <w:t>Tízparancsolat</w:t>
      </w:r>
      <w:r>
        <w:rPr>
          <w:rFonts w:ascii="Times New Roman" w:hAnsi="Times New Roman" w:cs="Times New Roman"/>
          <w:sz w:val="28"/>
          <w:szCs w:val="28"/>
        </w:rPr>
        <w:t xml:space="preserve"> című filmjének tíz részét elemezzük, megvizsgálva, hogy milyen alapvető erkölcsi problémákra keresi a választ a rendező. Ha időnk engedi, négy legismertebb filmjét is megvizsgáljuk – </w:t>
      </w:r>
      <w:r w:rsidRPr="00EF77CA">
        <w:rPr>
          <w:rFonts w:ascii="Times New Roman" w:hAnsi="Times New Roman" w:cs="Times New Roman"/>
          <w:i/>
          <w:sz w:val="28"/>
          <w:szCs w:val="28"/>
        </w:rPr>
        <w:t>Veronika kettős élete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F77CA">
        <w:rPr>
          <w:rFonts w:ascii="Times New Roman" w:hAnsi="Times New Roman" w:cs="Times New Roman"/>
          <w:i/>
          <w:sz w:val="28"/>
          <w:szCs w:val="28"/>
        </w:rPr>
        <w:t>Három szín: Kék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F77CA">
        <w:rPr>
          <w:rFonts w:ascii="Times New Roman" w:hAnsi="Times New Roman" w:cs="Times New Roman"/>
          <w:i/>
          <w:sz w:val="28"/>
          <w:szCs w:val="28"/>
        </w:rPr>
        <w:t>Három szín: Fehér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F77CA">
        <w:rPr>
          <w:rFonts w:ascii="Times New Roman" w:hAnsi="Times New Roman" w:cs="Times New Roman"/>
          <w:i/>
          <w:sz w:val="28"/>
          <w:szCs w:val="28"/>
        </w:rPr>
        <w:t>Három szín: Piros</w:t>
      </w:r>
      <w:r>
        <w:rPr>
          <w:rFonts w:ascii="Times New Roman" w:hAnsi="Times New Roman" w:cs="Times New Roman"/>
          <w:sz w:val="28"/>
          <w:szCs w:val="28"/>
        </w:rPr>
        <w:t xml:space="preserve"> – tisztázandó, hogy miért és milyen értelemben volt pesszimista Kieślowski. </w:t>
      </w:r>
    </w:p>
    <w:p w:rsidR="005142D8" w:rsidRDefault="005142D8">
      <w:pPr>
        <w:rPr>
          <w:rFonts w:ascii="Times New Roman" w:hAnsi="Times New Roman" w:cs="Times New Roman"/>
          <w:sz w:val="28"/>
          <w:szCs w:val="28"/>
        </w:rPr>
      </w:pPr>
    </w:p>
    <w:p w:rsidR="005142D8" w:rsidRPr="00D819B1" w:rsidRDefault="005142D8">
      <w:pPr>
        <w:rPr>
          <w:rFonts w:ascii="Times New Roman" w:hAnsi="Times New Roman" w:cs="Times New Roman"/>
          <w:sz w:val="28"/>
          <w:szCs w:val="28"/>
          <w:u w:val="single"/>
        </w:rPr>
      </w:pPr>
      <w:r w:rsidRPr="00D819B1">
        <w:rPr>
          <w:rFonts w:ascii="Times New Roman" w:hAnsi="Times New Roman" w:cs="Times New Roman"/>
          <w:sz w:val="28"/>
          <w:szCs w:val="28"/>
          <w:u w:val="single"/>
        </w:rPr>
        <w:t xml:space="preserve">Kötelező irodalom: </w:t>
      </w:r>
    </w:p>
    <w:p w:rsidR="005142D8" w:rsidRDefault="005142D8">
      <w:pPr>
        <w:rPr>
          <w:rFonts w:ascii="Times New Roman" w:hAnsi="Times New Roman" w:cs="Times New Roman"/>
          <w:sz w:val="28"/>
          <w:szCs w:val="28"/>
        </w:rPr>
      </w:pPr>
    </w:p>
    <w:p w:rsidR="005142D8" w:rsidRDefault="005142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Tadeusz Lubelski (szerk.): </w:t>
      </w:r>
      <w:r w:rsidRPr="00D819B1">
        <w:rPr>
          <w:rFonts w:ascii="Times New Roman" w:hAnsi="Times New Roman" w:cs="Times New Roman"/>
          <w:i/>
          <w:sz w:val="28"/>
          <w:szCs w:val="28"/>
        </w:rPr>
        <w:t>Kieślowski mozija</w:t>
      </w:r>
      <w:r w:rsidR="00D819B1">
        <w:rPr>
          <w:rFonts w:ascii="Times New Roman" w:hAnsi="Times New Roman" w:cs="Times New Roman"/>
          <w:sz w:val="28"/>
          <w:szCs w:val="28"/>
        </w:rPr>
        <w:t>. Európa Könyvkiadó, Budapest, 2000. Ford.: Éles M</w:t>
      </w:r>
      <w:r w:rsidR="00D819B1" w:rsidRPr="00D819B1">
        <w:rPr>
          <w:rFonts w:ascii="Times New Roman" w:hAnsi="Times New Roman" w:cs="Times New Roman"/>
          <w:sz w:val="28"/>
          <w:szCs w:val="28"/>
        </w:rPr>
        <w:t xml:space="preserve"> </w:t>
      </w:r>
      <w:r w:rsidR="00D819B1">
        <w:rPr>
          <w:rFonts w:ascii="Times New Roman" w:hAnsi="Times New Roman" w:cs="Times New Roman"/>
          <w:sz w:val="28"/>
          <w:szCs w:val="28"/>
        </w:rPr>
        <w:t>Kieślowski Márta.</w:t>
      </w:r>
    </w:p>
    <w:p w:rsidR="00D819B1" w:rsidRDefault="00D819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Reisinger János – Soós Attila: </w:t>
      </w:r>
      <w:r w:rsidRPr="00D819B1">
        <w:rPr>
          <w:rFonts w:ascii="Times New Roman" w:hAnsi="Times New Roman" w:cs="Times New Roman"/>
          <w:i/>
          <w:sz w:val="28"/>
          <w:szCs w:val="28"/>
        </w:rPr>
        <w:t>A szabadság törvénye. Lehet-e a tízparancsolat szerint élni?</w:t>
      </w:r>
      <w:r>
        <w:rPr>
          <w:rFonts w:ascii="Times New Roman" w:hAnsi="Times New Roman" w:cs="Times New Roman"/>
          <w:sz w:val="28"/>
          <w:szCs w:val="28"/>
        </w:rPr>
        <w:t xml:space="preserve"> Élj Inkább Alapítvány, Veszprém, 2016.</w:t>
      </w:r>
    </w:p>
    <w:p w:rsidR="00D819B1" w:rsidRDefault="00D819B1">
      <w:pPr>
        <w:rPr>
          <w:rFonts w:ascii="Times New Roman" w:hAnsi="Times New Roman" w:cs="Times New Roman"/>
          <w:sz w:val="28"/>
          <w:szCs w:val="28"/>
        </w:rPr>
      </w:pPr>
    </w:p>
    <w:p w:rsidR="00D819B1" w:rsidRPr="00D819B1" w:rsidRDefault="00D819B1">
      <w:pPr>
        <w:rPr>
          <w:rFonts w:ascii="Times New Roman" w:hAnsi="Times New Roman" w:cs="Times New Roman"/>
          <w:sz w:val="28"/>
          <w:szCs w:val="28"/>
          <w:u w:val="single"/>
        </w:rPr>
      </w:pPr>
      <w:r w:rsidRPr="00D819B1">
        <w:rPr>
          <w:rFonts w:ascii="Times New Roman" w:hAnsi="Times New Roman" w:cs="Times New Roman"/>
          <w:sz w:val="28"/>
          <w:szCs w:val="28"/>
          <w:u w:val="single"/>
        </w:rPr>
        <w:t>Tematika:</w:t>
      </w:r>
    </w:p>
    <w:p w:rsidR="00D819B1" w:rsidRDefault="00D819B1">
      <w:pPr>
        <w:rPr>
          <w:rFonts w:ascii="Times New Roman" w:hAnsi="Times New Roman" w:cs="Times New Roman"/>
          <w:sz w:val="28"/>
          <w:szCs w:val="28"/>
        </w:rPr>
      </w:pPr>
    </w:p>
    <w:p w:rsidR="005142D8" w:rsidRDefault="00D819B1" w:rsidP="00D819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1-10. hét: a Dekalóg tíz epizódjának elemzése</w:t>
      </w:r>
    </w:p>
    <w:p w:rsidR="00D819B1" w:rsidRDefault="00D819B1" w:rsidP="00D819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hét: Három szín: Kék</w:t>
      </w:r>
    </w:p>
    <w:p w:rsidR="00D819B1" w:rsidRDefault="00D819B1" w:rsidP="00D819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hét: Három szín: Fehér</w:t>
      </w:r>
    </w:p>
    <w:p w:rsidR="00D819B1" w:rsidRPr="00D819B1" w:rsidRDefault="00D819B1" w:rsidP="00D819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hét: Három szín: Piros</w:t>
      </w:r>
    </w:p>
    <w:p w:rsidR="005142D8" w:rsidRDefault="005142D8">
      <w:pPr>
        <w:rPr>
          <w:rFonts w:ascii="Times New Roman" w:hAnsi="Times New Roman" w:cs="Times New Roman"/>
          <w:sz w:val="28"/>
          <w:szCs w:val="28"/>
        </w:rPr>
      </w:pPr>
    </w:p>
    <w:p w:rsidR="00D819B1" w:rsidRDefault="00D819B1">
      <w:pPr>
        <w:rPr>
          <w:rFonts w:ascii="Times New Roman" w:hAnsi="Times New Roman" w:cs="Times New Roman"/>
          <w:sz w:val="28"/>
          <w:szCs w:val="28"/>
        </w:rPr>
      </w:pPr>
      <w:r w:rsidRPr="00D819B1">
        <w:rPr>
          <w:rFonts w:ascii="Times New Roman" w:hAnsi="Times New Roman" w:cs="Times New Roman"/>
          <w:sz w:val="28"/>
          <w:szCs w:val="28"/>
          <w:u w:val="single"/>
        </w:rPr>
        <w:t>Számonkérés módja:</w:t>
      </w:r>
      <w:r>
        <w:rPr>
          <w:rFonts w:ascii="Times New Roman" w:hAnsi="Times New Roman" w:cs="Times New Roman"/>
          <w:sz w:val="28"/>
          <w:szCs w:val="28"/>
        </w:rPr>
        <w:t xml:space="preserve"> szóbeli.</w:t>
      </w:r>
    </w:p>
    <w:p w:rsidR="00BD590D" w:rsidRDefault="00BD590D">
      <w:pPr>
        <w:rPr>
          <w:rFonts w:ascii="Times New Roman" w:hAnsi="Times New Roman" w:cs="Times New Roman"/>
          <w:sz w:val="28"/>
          <w:szCs w:val="28"/>
        </w:rPr>
      </w:pPr>
    </w:p>
    <w:p w:rsidR="00BD590D" w:rsidRDefault="00BD590D">
      <w:pPr>
        <w:rPr>
          <w:rFonts w:ascii="Times New Roman" w:hAnsi="Times New Roman" w:cs="Times New Roman"/>
          <w:sz w:val="28"/>
          <w:szCs w:val="28"/>
        </w:rPr>
      </w:pPr>
    </w:p>
    <w:p w:rsidR="00BD590D" w:rsidRDefault="00BD590D">
      <w:pPr>
        <w:rPr>
          <w:rFonts w:ascii="Times New Roman" w:hAnsi="Times New Roman" w:cs="Times New Roman"/>
          <w:sz w:val="28"/>
          <w:szCs w:val="28"/>
        </w:rPr>
      </w:pPr>
    </w:p>
    <w:p w:rsidR="00BD590D" w:rsidRDefault="00BD590D">
      <w:pPr>
        <w:rPr>
          <w:rFonts w:ascii="Times New Roman" w:hAnsi="Times New Roman" w:cs="Times New Roman"/>
          <w:sz w:val="28"/>
          <w:szCs w:val="28"/>
        </w:rPr>
      </w:pPr>
    </w:p>
    <w:p w:rsidR="00BD590D" w:rsidRDefault="00BD590D">
      <w:pPr>
        <w:rPr>
          <w:rFonts w:ascii="Times New Roman" w:hAnsi="Times New Roman" w:cs="Times New Roman"/>
          <w:sz w:val="28"/>
          <w:szCs w:val="28"/>
        </w:rPr>
      </w:pPr>
    </w:p>
    <w:p w:rsidR="00BD590D" w:rsidRDefault="00BD590D">
      <w:pPr>
        <w:rPr>
          <w:rFonts w:ascii="Times New Roman" w:hAnsi="Times New Roman" w:cs="Times New Roman"/>
          <w:sz w:val="28"/>
          <w:szCs w:val="28"/>
        </w:rPr>
      </w:pPr>
    </w:p>
    <w:p w:rsidR="00BD590D" w:rsidRDefault="00BD590D">
      <w:pPr>
        <w:rPr>
          <w:rFonts w:ascii="Times New Roman" w:hAnsi="Times New Roman" w:cs="Times New Roman"/>
          <w:sz w:val="28"/>
          <w:szCs w:val="28"/>
        </w:rPr>
      </w:pPr>
    </w:p>
    <w:p w:rsidR="00BD590D" w:rsidRDefault="00BD590D">
      <w:pPr>
        <w:rPr>
          <w:rFonts w:ascii="Times New Roman" w:hAnsi="Times New Roman" w:cs="Times New Roman"/>
          <w:sz w:val="28"/>
          <w:szCs w:val="28"/>
        </w:rPr>
      </w:pPr>
    </w:p>
    <w:p w:rsidR="00BD590D" w:rsidRDefault="00BD590D">
      <w:pPr>
        <w:rPr>
          <w:rFonts w:ascii="Times New Roman" w:hAnsi="Times New Roman" w:cs="Times New Roman"/>
          <w:sz w:val="28"/>
          <w:szCs w:val="28"/>
        </w:rPr>
      </w:pPr>
    </w:p>
    <w:p w:rsidR="00BD590D" w:rsidRDefault="00BD590D">
      <w:pPr>
        <w:rPr>
          <w:rFonts w:ascii="Times New Roman" w:hAnsi="Times New Roman" w:cs="Times New Roman"/>
          <w:sz w:val="28"/>
          <w:szCs w:val="28"/>
        </w:rPr>
      </w:pPr>
    </w:p>
    <w:p w:rsidR="00BD590D" w:rsidRDefault="00BD590D">
      <w:pPr>
        <w:rPr>
          <w:rFonts w:ascii="Times New Roman" w:hAnsi="Times New Roman" w:cs="Times New Roman"/>
          <w:sz w:val="28"/>
          <w:szCs w:val="28"/>
        </w:rPr>
      </w:pPr>
    </w:p>
    <w:p w:rsidR="00BD590D" w:rsidRDefault="00BD590D">
      <w:pPr>
        <w:rPr>
          <w:rFonts w:ascii="Times New Roman" w:hAnsi="Times New Roman" w:cs="Times New Roman"/>
          <w:sz w:val="28"/>
          <w:szCs w:val="28"/>
        </w:rPr>
      </w:pPr>
    </w:p>
    <w:p w:rsidR="00BD590D" w:rsidRDefault="00BD590D">
      <w:pPr>
        <w:rPr>
          <w:rFonts w:ascii="Times New Roman" w:hAnsi="Times New Roman" w:cs="Times New Roman"/>
          <w:sz w:val="28"/>
          <w:szCs w:val="28"/>
        </w:rPr>
      </w:pPr>
    </w:p>
    <w:p w:rsidR="00BD590D" w:rsidRDefault="00BD590D">
      <w:pPr>
        <w:rPr>
          <w:rFonts w:ascii="Times New Roman" w:hAnsi="Times New Roman" w:cs="Times New Roman"/>
          <w:sz w:val="28"/>
          <w:szCs w:val="28"/>
        </w:rPr>
      </w:pPr>
    </w:p>
    <w:p w:rsidR="00BD590D" w:rsidRDefault="00BD590D">
      <w:pPr>
        <w:rPr>
          <w:rFonts w:ascii="Times New Roman" w:hAnsi="Times New Roman" w:cs="Times New Roman"/>
          <w:sz w:val="28"/>
          <w:szCs w:val="28"/>
        </w:rPr>
      </w:pPr>
    </w:p>
    <w:p w:rsidR="00BD590D" w:rsidRDefault="00BD590D">
      <w:pPr>
        <w:rPr>
          <w:rFonts w:ascii="Times New Roman" w:hAnsi="Times New Roman" w:cs="Times New Roman"/>
          <w:sz w:val="28"/>
          <w:szCs w:val="28"/>
        </w:rPr>
      </w:pPr>
    </w:p>
    <w:p w:rsidR="00BD590D" w:rsidRDefault="00BD590D">
      <w:pPr>
        <w:rPr>
          <w:rFonts w:ascii="Times New Roman" w:hAnsi="Times New Roman" w:cs="Times New Roman"/>
          <w:sz w:val="28"/>
          <w:szCs w:val="28"/>
        </w:rPr>
      </w:pPr>
    </w:p>
    <w:p w:rsidR="00BD590D" w:rsidRDefault="00BD590D">
      <w:pPr>
        <w:rPr>
          <w:rFonts w:ascii="Times New Roman" w:hAnsi="Times New Roman" w:cs="Times New Roman"/>
          <w:sz w:val="28"/>
          <w:szCs w:val="28"/>
        </w:rPr>
      </w:pPr>
      <w:r w:rsidRPr="00BD590D">
        <w:rPr>
          <w:rFonts w:ascii="Times New Roman" w:hAnsi="Times New Roman" w:cs="Times New Roman"/>
          <w:sz w:val="28"/>
          <w:szCs w:val="28"/>
          <w:u w:val="single"/>
        </w:rPr>
        <w:lastRenderedPageBreak/>
        <w:t>Kurzus címe:</w:t>
      </w:r>
      <w:r>
        <w:rPr>
          <w:rFonts w:ascii="Times New Roman" w:hAnsi="Times New Roman" w:cs="Times New Roman"/>
          <w:sz w:val="28"/>
          <w:szCs w:val="28"/>
        </w:rPr>
        <w:t xml:space="preserve"> Magyar filmtörténet 1-3.</w:t>
      </w:r>
    </w:p>
    <w:p w:rsidR="00BD590D" w:rsidRDefault="00BD590D">
      <w:pPr>
        <w:rPr>
          <w:rFonts w:ascii="Times New Roman" w:hAnsi="Times New Roman" w:cs="Times New Roman"/>
          <w:sz w:val="28"/>
          <w:szCs w:val="28"/>
        </w:rPr>
      </w:pPr>
      <w:r w:rsidRPr="00BD590D">
        <w:rPr>
          <w:rFonts w:ascii="Times New Roman" w:hAnsi="Times New Roman" w:cs="Times New Roman"/>
          <w:sz w:val="28"/>
          <w:szCs w:val="28"/>
          <w:u w:val="single"/>
        </w:rPr>
        <w:t>Kurzus kódja:</w:t>
      </w:r>
      <w:r>
        <w:rPr>
          <w:rFonts w:ascii="Times New Roman" w:hAnsi="Times New Roman" w:cs="Times New Roman"/>
          <w:sz w:val="28"/>
          <w:szCs w:val="28"/>
        </w:rPr>
        <w:t xml:space="preserve"> BTALF0104BA, BTALF0105BA, BTALF0106BA</w:t>
      </w:r>
    </w:p>
    <w:p w:rsidR="00BD590D" w:rsidRDefault="00BD590D">
      <w:pPr>
        <w:rPr>
          <w:rFonts w:ascii="Times New Roman" w:hAnsi="Times New Roman" w:cs="Times New Roman"/>
          <w:sz w:val="28"/>
          <w:szCs w:val="28"/>
        </w:rPr>
      </w:pPr>
      <w:r w:rsidRPr="00BD590D">
        <w:rPr>
          <w:rFonts w:ascii="Times New Roman" w:hAnsi="Times New Roman" w:cs="Times New Roman"/>
          <w:sz w:val="28"/>
          <w:szCs w:val="28"/>
          <w:u w:val="single"/>
        </w:rPr>
        <w:t>Kurzus oktatója:</w:t>
      </w:r>
      <w:r>
        <w:rPr>
          <w:rFonts w:ascii="Times New Roman" w:hAnsi="Times New Roman" w:cs="Times New Roman"/>
          <w:sz w:val="28"/>
          <w:szCs w:val="28"/>
        </w:rPr>
        <w:t xml:space="preserve"> Dr. Pólik József</w:t>
      </w:r>
    </w:p>
    <w:p w:rsidR="00BD590D" w:rsidRPr="00BD590D" w:rsidRDefault="00BD590D" w:rsidP="00BD590D">
      <w:pPr>
        <w:rPr>
          <w:rFonts w:ascii="Times New Roman" w:hAnsi="Times New Roman" w:cs="Times New Roman"/>
          <w:sz w:val="28"/>
          <w:szCs w:val="28"/>
        </w:rPr>
      </w:pPr>
    </w:p>
    <w:p w:rsidR="00BD590D" w:rsidRPr="00BD590D" w:rsidRDefault="00BD590D" w:rsidP="00BD590D">
      <w:pPr>
        <w:rPr>
          <w:rFonts w:ascii="Times New Roman" w:hAnsi="Times New Roman" w:cs="Times New Roman"/>
          <w:sz w:val="28"/>
          <w:szCs w:val="28"/>
        </w:rPr>
      </w:pPr>
      <w:r w:rsidRPr="00BD590D">
        <w:rPr>
          <w:rFonts w:ascii="Times New Roman" w:hAnsi="Times New Roman" w:cs="Times New Roman"/>
          <w:sz w:val="28"/>
          <w:szCs w:val="28"/>
        </w:rPr>
        <w:t>Az előadás célja, hogy a hallgatók megismerjék a magyar filmtörténet 1945 és 1970 között kialakult irányzatait, filmtípusait, jelentős alkotóit, a vizsgált korszak legfontosabb filmjeit. Elemezzük a korszak művészetpolitikáját is. Megvizsgáljuk, miért és hogyan változott meg a hatalom viszony a filmművészethez 1953 után, és mi lett ennek esztéti</w:t>
      </w:r>
      <w:r w:rsidR="00472EB3">
        <w:rPr>
          <w:rFonts w:ascii="Times New Roman" w:hAnsi="Times New Roman" w:cs="Times New Roman"/>
          <w:sz w:val="28"/>
          <w:szCs w:val="28"/>
        </w:rPr>
        <w:t>kai szempontból a következménye.</w:t>
      </w:r>
    </w:p>
    <w:p w:rsidR="00BD590D" w:rsidRPr="00BD590D" w:rsidRDefault="00BD590D" w:rsidP="00BD590D">
      <w:pPr>
        <w:rPr>
          <w:rFonts w:ascii="Times New Roman" w:hAnsi="Times New Roman" w:cs="Times New Roman"/>
          <w:sz w:val="28"/>
          <w:szCs w:val="28"/>
        </w:rPr>
      </w:pPr>
    </w:p>
    <w:p w:rsidR="00BD590D" w:rsidRPr="00472EB3" w:rsidRDefault="00472EB3" w:rsidP="00BD590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</w:t>
      </w:r>
      <w:r w:rsidR="00BD590D" w:rsidRPr="00472EB3">
        <w:rPr>
          <w:rFonts w:ascii="Times New Roman" w:hAnsi="Times New Roman" w:cs="Times New Roman"/>
          <w:sz w:val="28"/>
          <w:szCs w:val="28"/>
          <w:u w:val="single"/>
        </w:rPr>
        <w:t>rodalom:</w:t>
      </w:r>
    </w:p>
    <w:p w:rsidR="00BD590D" w:rsidRPr="00BD590D" w:rsidRDefault="00BD590D" w:rsidP="00BD590D">
      <w:pPr>
        <w:rPr>
          <w:rFonts w:ascii="Times New Roman" w:hAnsi="Times New Roman" w:cs="Times New Roman"/>
          <w:sz w:val="28"/>
          <w:szCs w:val="28"/>
        </w:rPr>
      </w:pPr>
    </w:p>
    <w:p w:rsidR="00BD590D" w:rsidRPr="00BD590D" w:rsidRDefault="00BD590D" w:rsidP="00BD590D">
      <w:pPr>
        <w:rPr>
          <w:rFonts w:ascii="Times New Roman" w:hAnsi="Times New Roman" w:cs="Times New Roman"/>
          <w:sz w:val="28"/>
          <w:szCs w:val="28"/>
        </w:rPr>
      </w:pPr>
      <w:r w:rsidRPr="00BD590D">
        <w:rPr>
          <w:rFonts w:ascii="Times New Roman" w:hAnsi="Times New Roman" w:cs="Times New Roman"/>
          <w:sz w:val="28"/>
          <w:szCs w:val="28"/>
        </w:rPr>
        <w:t xml:space="preserve">Balogh Gyöngyi, Gyürey Vera, Honffy Pál: </w:t>
      </w:r>
      <w:r w:rsidRPr="00BD590D">
        <w:rPr>
          <w:rFonts w:ascii="Times New Roman" w:hAnsi="Times New Roman" w:cs="Times New Roman"/>
          <w:i/>
          <w:sz w:val="28"/>
          <w:szCs w:val="28"/>
        </w:rPr>
        <w:t xml:space="preserve">A magyar játékfilm története a kezdetektől 1990-ig. </w:t>
      </w:r>
      <w:r w:rsidRPr="00BD590D">
        <w:rPr>
          <w:rFonts w:ascii="Times New Roman" w:hAnsi="Times New Roman" w:cs="Times New Roman"/>
          <w:sz w:val="28"/>
          <w:szCs w:val="28"/>
        </w:rPr>
        <w:t>Műszaki Könyvkiadó, Budapest, 2004.</w:t>
      </w:r>
    </w:p>
    <w:p w:rsidR="00BD590D" w:rsidRPr="00BD590D" w:rsidRDefault="00BD590D" w:rsidP="00BD590D">
      <w:pPr>
        <w:rPr>
          <w:rFonts w:ascii="Times New Roman" w:hAnsi="Times New Roman" w:cs="Times New Roman"/>
          <w:b/>
          <w:sz w:val="28"/>
          <w:szCs w:val="28"/>
        </w:rPr>
      </w:pPr>
      <w:r w:rsidRPr="00BD590D">
        <w:rPr>
          <w:rFonts w:ascii="Times New Roman" w:hAnsi="Times New Roman" w:cs="Times New Roman"/>
          <w:sz w:val="28"/>
          <w:szCs w:val="28"/>
        </w:rPr>
        <w:t xml:space="preserve">Szilágyi Gábor: </w:t>
      </w:r>
      <w:r w:rsidRPr="00BD590D">
        <w:rPr>
          <w:rFonts w:ascii="Times New Roman" w:hAnsi="Times New Roman" w:cs="Times New Roman"/>
          <w:i/>
          <w:sz w:val="28"/>
          <w:szCs w:val="28"/>
        </w:rPr>
        <w:t>Tűzkeresztség</w:t>
      </w:r>
      <w:r w:rsidRPr="00BD590D">
        <w:rPr>
          <w:rFonts w:ascii="Times New Roman" w:hAnsi="Times New Roman" w:cs="Times New Roman"/>
          <w:sz w:val="28"/>
          <w:szCs w:val="28"/>
        </w:rPr>
        <w:t>. A magyar játékfilm története: 1945-1953. Magyar Filmintézet, 1992.</w:t>
      </w:r>
    </w:p>
    <w:p w:rsidR="00BD590D" w:rsidRPr="00BD590D" w:rsidRDefault="00BD590D" w:rsidP="00BD590D">
      <w:pPr>
        <w:rPr>
          <w:rFonts w:ascii="Times New Roman" w:hAnsi="Times New Roman" w:cs="Times New Roman"/>
          <w:sz w:val="28"/>
          <w:szCs w:val="28"/>
        </w:rPr>
      </w:pPr>
      <w:r w:rsidRPr="00BD590D">
        <w:rPr>
          <w:rFonts w:ascii="Times New Roman" w:hAnsi="Times New Roman" w:cs="Times New Roman"/>
          <w:sz w:val="28"/>
          <w:szCs w:val="28"/>
        </w:rPr>
        <w:t xml:space="preserve">Szilágyi Gábor: </w:t>
      </w:r>
      <w:r w:rsidRPr="00BD590D">
        <w:rPr>
          <w:rFonts w:ascii="Times New Roman" w:hAnsi="Times New Roman" w:cs="Times New Roman"/>
          <w:i/>
          <w:sz w:val="28"/>
          <w:szCs w:val="28"/>
        </w:rPr>
        <w:t>Életjelek.</w:t>
      </w:r>
      <w:r w:rsidRPr="00BD590D">
        <w:rPr>
          <w:rFonts w:ascii="Times New Roman" w:hAnsi="Times New Roman" w:cs="Times New Roman"/>
          <w:sz w:val="28"/>
          <w:szCs w:val="28"/>
        </w:rPr>
        <w:t xml:space="preserve"> A magyar filmművészet megszületése: 1954-1956. Magyar Filmintézet, 1994.</w:t>
      </w:r>
    </w:p>
    <w:p w:rsidR="00BD590D" w:rsidRPr="00BD590D" w:rsidRDefault="00BD590D" w:rsidP="00BD590D">
      <w:pPr>
        <w:rPr>
          <w:rFonts w:ascii="Times New Roman" w:hAnsi="Times New Roman" w:cs="Times New Roman"/>
          <w:sz w:val="28"/>
          <w:szCs w:val="28"/>
        </w:rPr>
      </w:pPr>
      <w:r w:rsidRPr="00BD590D">
        <w:rPr>
          <w:rFonts w:ascii="Times New Roman" w:hAnsi="Times New Roman" w:cs="Times New Roman"/>
          <w:sz w:val="28"/>
          <w:szCs w:val="28"/>
        </w:rPr>
        <w:t xml:space="preserve">A </w:t>
      </w:r>
      <w:r w:rsidRPr="00BD590D">
        <w:rPr>
          <w:rFonts w:ascii="Times New Roman" w:hAnsi="Times New Roman" w:cs="Times New Roman"/>
          <w:i/>
          <w:sz w:val="28"/>
          <w:szCs w:val="28"/>
        </w:rPr>
        <w:t>Filmkultúra</w:t>
      </w:r>
      <w:r w:rsidRPr="00BD590D">
        <w:rPr>
          <w:rFonts w:ascii="Times New Roman" w:hAnsi="Times New Roman" w:cs="Times New Roman"/>
          <w:sz w:val="28"/>
          <w:szCs w:val="28"/>
        </w:rPr>
        <w:t xml:space="preserve"> és a </w:t>
      </w:r>
      <w:r w:rsidRPr="00BD590D">
        <w:rPr>
          <w:rFonts w:ascii="Times New Roman" w:hAnsi="Times New Roman" w:cs="Times New Roman"/>
          <w:i/>
          <w:sz w:val="28"/>
          <w:szCs w:val="28"/>
        </w:rPr>
        <w:t>Filmvilág</w:t>
      </w:r>
      <w:r w:rsidRPr="00BD590D">
        <w:rPr>
          <w:rFonts w:ascii="Times New Roman" w:hAnsi="Times New Roman" w:cs="Times New Roman"/>
          <w:sz w:val="28"/>
          <w:szCs w:val="28"/>
        </w:rPr>
        <w:t xml:space="preserve"> című folyóirat cikkei, tanulmányai. </w:t>
      </w:r>
    </w:p>
    <w:p w:rsidR="00BD590D" w:rsidRPr="00BD590D" w:rsidRDefault="00BD590D" w:rsidP="00BD590D">
      <w:pPr>
        <w:rPr>
          <w:rFonts w:ascii="Times New Roman" w:hAnsi="Times New Roman" w:cs="Times New Roman"/>
          <w:b/>
          <w:sz w:val="28"/>
          <w:szCs w:val="28"/>
        </w:rPr>
      </w:pPr>
    </w:p>
    <w:p w:rsidR="00BD590D" w:rsidRPr="00472EB3" w:rsidRDefault="00472EB3" w:rsidP="00BD590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Filmek</w:t>
      </w:r>
      <w:r w:rsidR="00BD590D" w:rsidRPr="00472EB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D590D" w:rsidRPr="00BD590D" w:rsidRDefault="00BD590D" w:rsidP="00BD590D">
      <w:pPr>
        <w:rPr>
          <w:rFonts w:ascii="Times New Roman" w:hAnsi="Times New Roman" w:cs="Times New Roman"/>
          <w:sz w:val="28"/>
          <w:szCs w:val="28"/>
        </w:rPr>
      </w:pPr>
    </w:p>
    <w:p w:rsidR="00BD590D" w:rsidRPr="00BD590D" w:rsidRDefault="00BD590D" w:rsidP="00BD590D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D590D">
        <w:rPr>
          <w:rFonts w:ascii="Times New Roman" w:hAnsi="Times New Roman" w:cs="Times New Roman"/>
          <w:i/>
          <w:sz w:val="28"/>
          <w:szCs w:val="28"/>
          <w:u w:val="single"/>
        </w:rPr>
        <w:t>Az újrakezdés korszaka: 1945-1947:</w:t>
      </w:r>
    </w:p>
    <w:p w:rsidR="00BD590D" w:rsidRPr="00BD590D" w:rsidRDefault="00BD590D" w:rsidP="00BD590D">
      <w:pPr>
        <w:rPr>
          <w:rFonts w:ascii="Times New Roman" w:hAnsi="Times New Roman" w:cs="Times New Roman"/>
          <w:sz w:val="28"/>
          <w:szCs w:val="28"/>
        </w:rPr>
      </w:pPr>
    </w:p>
    <w:p w:rsidR="00BD590D" w:rsidRPr="00BD590D" w:rsidRDefault="00BD590D" w:rsidP="00BD590D">
      <w:pPr>
        <w:rPr>
          <w:rFonts w:ascii="Times New Roman" w:hAnsi="Times New Roman" w:cs="Times New Roman"/>
          <w:sz w:val="28"/>
          <w:szCs w:val="28"/>
        </w:rPr>
      </w:pPr>
      <w:r w:rsidRPr="00BD590D">
        <w:rPr>
          <w:rFonts w:ascii="Times New Roman" w:hAnsi="Times New Roman" w:cs="Times New Roman"/>
          <w:sz w:val="28"/>
          <w:szCs w:val="28"/>
        </w:rPr>
        <w:t xml:space="preserve">Radványi Géza: </w:t>
      </w:r>
      <w:r w:rsidRPr="00BD590D">
        <w:rPr>
          <w:rFonts w:ascii="Times New Roman" w:hAnsi="Times New Roman" w:cs="Times New Roman"/>
          <w:i/>
          <w:sz w:val="28"/>
          <w:szCs w:val="28"/>
        </w:rPr>
        <w:t>Valahol</w:t>
      </w:r>
      <w:r w:rsidRPr="00BD590D">
        <w:rPr>
          <w:rFonts w:ascii="Times New Roman" w:hAnsi="Times New Roman" w:cs="Times New Roman"/>
          <w:sz w:val="28"/>
          <w:szCs w:val="28"/>
        </w:rPr>
        <w:t xml:space="preserve"> </w:t>
      </w:r>
      <w:r w:rsidRPr="00BD590D">
        <w:rPr>
          <w:rFonts w:ascii="Times New Roman" w:hAnsi="Times New Roman" w:cs="Times New Roman"/>
          <w:i/>
          <w:sz w:val="28"/>
          <w:szCs w:val="28"/>
        </w:rPr>
        <w:t>Európában</w:t>
      </w:r>
      <w:r w:rsidRPr="00BD590D">
        <w:rPr>
          <w:rFonts w:ascii="Times New Roman" w:hAnsi="Times New Roman" w:cs="Times New Roman"/>
          <w:sz w:val="28"/>
          <w:szCs w:val="28"/>
        </w:rPr>
        <w:t xml:space="preserve"> (1947)</w:t>
      </w:r>
    </w:p>
    <w:p w:rsidR="00BD590D" w:rsidRPr="00BD590D" w:rsidRDefault="00BD590D" w:rsidP="00BD590D">
      <w:pPr>
        <w:rPr>
          <w:rFonts w:ascii="Times New Roman" w:hAnsi="Times New Roman" w:cs="Times New Roman"/>
          <w:sz w:val="28"/>
          <w:szCs w:val="28"/>
        </w:rPr>
      </w:pPr>
    </w:p>
    <w:p w:rsidR="00BD590D" w:rsidRPr="00BD590D" w:rsidRDefault="00BD590D" w:rsidP="00BD590D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D590D">
        <w:rPr>
          <w:rFonts w:ascii="Times New Roman" w:hAnsi="Times New Roman" w:cs="Times New Roman"/>
          <w:i/>
          <w:sz w:val="28"/>
          <w:szCs w:val="28"/>
          <w:u w:val="single"/>
        </w:rPr>
        <w:t>A sematizmus korszaka: 1948-1953:</w:t>
      </w:r>
    </w:p>
    <w:p w:rsidR="00BD590D" w:rsidRPr="00BD590D" w:rsidRDefault="00BD590D" w:rsidP="00BD590D">
      <w:pPr>
        <w:rPr>
          <w:rFonts w:ascii="Times New Roman" w:hAnsi="Times New Roman" w:cs="Times New Roman"/>
          <w:sz w:val="28"/>
          <w:szCs w:val="28"/>
        </w:rPr>
      </w:pPr>
    </w:p>
    <w:p w:rsidR="00BD590D" w:rsidRPr="00BD590D" w:rsidRDefault="00BD590D" w:rsidP="00BD590D">
      <w:pPr>
        <w:rPr>
          <w:rFonts w:ascii="Times New Roman" w:hAnsi="Times New Roman" w:cs="Times New Roman"/>
          <w:sz w:val="28"/>
          <w:szCs w:val="28"/>
        </w:rPr>
      </w:pPr>
      <w:r w:rsidRPr="00BD590D">
        <w:rPr>
          <w:rFonts w:ascii="Times New Roman" w:hAnsi="Times New Roman" w:cs="Times New Roman"/>
          <w:sz w:val="28"/>
          <w:szCs w:val="28"/>
        </w:rPr>
        <w:t xml:space="preserve">Bán Frigyes: </w:t>
      </w:r>
      <w:r w:rsidRPr="00BD590D">
        <w:rPr>
          <w:rFonts w:ascii="Times New Roman" w:hAnsi="Times New Roman" w:cs="Times New Roman"/>
          <w:i/>
          <w:sz w:val="28"/>
          <w:szCs w:val="28"/>
        </w:rPr>
        <w:t>Talpalatnyi</w:t>
      </w:r>
      <w:r w:rsidRPr="00BD590D">
        <w:rPr>
          <w:rFonts w:ascii="Times New Roman" w:hAnsi="Times New Roman" w:cs="Times New Roman"/>
          <w:sz w:val="28"/>
          <w:szCs w:val="28"/>
        </w:rPr>
        <w:t xml:space="preserve"> </w:t>
      </w:r>
      <w:r w:rsidRPr="00BD590D">
        <w:rPr>
          <w:rFonts w:ascii="Times New Roman" w:hAnsi="Times New Roman" w:cs="Times New Roman"/>
          <w:i/>
          <w:sz w:val="28"/>
          <w:szCs w:val="28"/>
        </w:rPr>
        <w:t>föld</w:t>
      </w:r>
      <w:r w:rsidRPr="00BD590D">
        <w:rPr>
          <w:rFonts w:ascii="Times New Roman" w:hAnsi="Times New Roman" w:cs="Times New Roman"/>
          <w:sz w:val="28"/>
          <w:szCs w:val="28"/>
        </w:rPr>
        <w:t xml:space="preserve"> (1948)</w:t>
      </w:r>
    </w:p>
    <w:p w:rsidR="00BD590D" w:rsidRPr="00BD590D" w:rsidRDefault="00BD590D" w:rsidP="00BD590D">
      <w:pPr>
        <w:rPr>
          <w:rFonts w:ascii="Times New Roman" w:hAnsi="Times New Roman" w:cs="Times New Roman"/>
          <w:sz w:val="28"/>
          <w:szCs w:val="28"/>
        </w:rPr>
      </w:pPr>
      <w:r w:rsidRPr="00BD590D">
        <w:rPr>
          <w:rFonts w:ascii="Times New Roman" w:hAnsi="Times New Roman" w:cs="Times New Roman"/>
          <w:sz w:val="28"/>
          <w:szCs w:val="28"/>
        </w:rPr>
        <w:t xml:space="preserve">Nádasdy Kálmán: </w:t>
      </w:r>
      <w:r w:rsidRPr="00BD590D">
        <w:rPr>
          <w:rFonts w:ascii="Times New Roman" w:hAnsi="Times New Roman" w:cs="Times New Roman"/>
          <w:i/>
          <w:sz w:val="28"/>
          <w:szCs w:val="28"/>
        </w:rPr>
        <w:t>Ludas Matyi</w:t>
      </w:r>
      <w:r w:rsidRPr="00BD590D">
        <w:rPr>
          <w:rFonts w:ascii="Times New Roman" w:hAnsi="Times New Roman" w:cs="Times New Roman"/>
          <w:sz w:val="28"/>
          <w:szCs w:val="28"/>
        </w:rPr>
        <w:t xml:space="preserve"> (1949)</w:t>
      </w:r>
    </w:p>
    <w:p w:rsidR="00BD590D" w:rsidRPr="00BD590D" w:rsidRDefault="00BD590D" w:rsidP="00BD590D">
      <w:pPr>
        <w:rPr>
          <w:rFonts w:ascii="Times New Roman" w:hAnsi="Times New Roman" w:cs="Times New Roman"/>
          <w:sz w:val="28"/>
          <w:szCs w:val="28"/>
        </w:rPr>
      </w:pPr>
      <w:r w:rsidRPr="00BD590D">
        <w:rPr>
          <w:rFonts w:ascii="Times New Roman" w:hAnsi="Times New Roman" w:cs="Times New Roman"/>
          <w:sz w:val="28"/>
          <w:szCs w:val="28"/>
        </w:rPr>
        <w:t xml:space="preserve">Máriássy Félix: </w:t>
      </w:r>
      <w:r w:rsidRPr="00BD590D">
        <w:rPr>
          <w:rFonts w:ascii="Times New Roman" w:hAnsi="Times New Roman" w:cs="Times New Roman"/>
          <w:i/>
          <w:sz w:val="28"/>
          <w:szCs w:val="28"/>
        </w:rPr>
        <w:t>Szabóné</w:t>
      </w:r>
      <w:r w:rsidRPr="00BD590D">
        <w:rPr>
          <w:rFonts w:ascii="Times New Roman" w:hAnsi="Times New Roman" w:cs="Times New Roman"/>
          <w:sz w:val="28"/>
          <w:szCs w:val="28"/>
        </w:rPr>
        <w:t xml:space="preserve"> (1949)</w:t>
      </w:r>
    </w:p>
    <w:p w:rsidR="00BD590D" w:rsidRPr="00BD590D" w:rsidRDefault="00BD590D" w:rsidP="00BD590D">
      <w:pPr>
        <w:rPr>
          <w:rFonts w:ascii="Times New Roman" w:hAnsi="Times New Roman" w:cs="Times New Roman"/>
          <w:sz w:val="28"/>
          <w:szCs w:val="28"/>
        </w:rPr>
      </w:pPr>
      <w:r w:rsidRPr="00BD590D">
        <w:rPr>
          <w:rFonts w:ascii="Times New Roman" w:hAnsi="Times New Roman" w:cs="Times New Roman"/>
          <w:sz w:val="28"/>
          <w:szCs w:val="28"/>
        </w:rPr>
        <w:t xml:space="preserve">Máriássy Félix: </w:t>
      </w:r>
      <w:r w:rsidRPr="00BD590D">
        <w:rPr>
          <w:rFonts w:ascii="Times New Roman" w:hAnsi="Times New Roman" w:cs="Times New Roman"/>
          <w:i/>
          <w:sz w:val="28"/>
          <w:szCs w:val="28"/>
        </w:rPr>
        <w:t>Kis</w:t>
      </w:r>
      <w:r w:rsidRPr="00BD590D">
        <w:rPr>
          <w:rFonts w:ascii="Times New Roman" w:hAnsi="Times New Roman" w:cs="Times New Roman"/>
          <w:sz w:val="28"/>
          <w:szCs w:val="28"/>
        </w:rPr>
        <w:t xml:space="preserve"> </w:t>
      </w:r>
      <w:r w:rsidRPr="00BD590D">
        <w:rPr>
          <w:rFonts w:ascii="Times New Roman" w:hAnsi="Times New Roman" w:cs="Times New Roman"/>
          <w:i/>
          <w:sz w:val="28"/>
          <w:szCs w:val="28"/>
        </w:rPr>
        <w:t>Katalin</w:t>
      </w:r>
      <w:r w:rsidRPr="00BD590D">
        <w:rPr>
          <w:rFonts w:ascii="Times New Roman" w:hAnsi="Times New Roman" w:cs="Times New Roman"/>
          <w:sz w:val="28"/>
          <w:szCs w:val="28"/>
        </w:rPr>
        <w:t xml:space="preserve"> </w:t>
      </w:r>
      <w:r w:rsidRPr="00BD590D">
        <w:rPr>
          <w:rFonts w:ascii="Times New Roman" w:hAnsi="Times New Roman" w:cs="Times New Roman"/>
          <w:i/>
          <w:sz w:val="28"/>
          <w:szCs w:val="28"/>
        </w:rPr>
        <w:t>házassága</w:t>
      </w:r>
      <w:r w:rsidRPr="00BD590D">
        <w:rPr>
          <w:rFonts w:ascii="Times New Roman" w:hAnsi="Times New Roman" w:cs="Times New Roman"/>
          <w:sz w:val="28"/>
          <w:szCs w:val="28"/>
        </w:rPr>
        <w:t xml:space="preserve"> (1950)</w:t>
      </w:r>
    </w:p>
    <w:p w:rsidR="00BD590D" w:rsidRPr="00BD590D" w:rsidRDefault="00BD590D" w:rsidP="00BD590D">
      <w:pPr>
        <w:rPr>
          <w:rFonts w:ascii="Times New Roman" w:hAnsi="Times New Roman" w:cs="Times New Roman"/>
          <w:sz w:val="28"/>
          <w:szCs w:val="28"/>
        </w:rPr>
      </w:pPr>
      <w:r w:rsidRPr="00BD590D">
        <w:rPr>
          <w:rFonts w:ascii="Times New Roman" w:hAnsi="Times New Roman" w:cs="Times New Roman"/>
          <w:sz w:val="28"/>
          <w:szCs w:val="28"/>
        </w:rPr>
        <w:t xml:space="preserve">Keleti Márton: </w:t>
      </w:r>
      <w:r w:rsidRPr="00BD590D">
        <w:rPr>
          <w:rFonts w:ascii="Times New Roman" w:hAnsi="Times New Roman" w:cs="Times New Roman"/>
          <w:i/>
          <w:sz w:val="28"/>
          <w:szCs w:val="28"/>
        </w:rPr>
        <w:t>Dalolva szép az</w:t>
      </w:r>
      <w:r w:rsidRPr="00BD590D">
        <w:rPr>
          <w:rFonts w:ascii="Times New Roman" w:hAnsi="Times New Roman" w:cs="Times New Roman"/>
          <w:sz w:val="28"/>
          <w:szCs w:val="28"/>
        </w:rPr>
        <w:t xml:space="preserve"> </w:t>
      </w:r>
      <w:r w:rsidRPr="00BD590D">
        <w:rPr>
          <w:rFonts w:ascii="Times New Roman" w:hAnsi="Times New Roman" w:cs="Times New Roman"/>
          <w:i/>
          <w:sz w:val="28"/>
          <w:szCs w:val="28"/>
        </w:rPr>
        <w:t xml:space="preserve">élet </w:t>
      </w:r>
      <w:r w:rsidRPr="00BD590D">
        <w:rPr>
          <w:rFonts w:ascii="Times New Roman" w:hAnsi="Times New Roman" w:cs="Times New Roman"/>
          <w:sz w:val="28"/>
          <w:szCs w:val="28"/>
        </w:rPr>
        <w:t>(1950)</w:t>
      </w:r>
    </w:p>
    <w:p w:rsidR="00BD590D" w:rsidRPr="00BD590D" w:rsidRDefault="00BD590D" w:rsidP="00BD590D">
      <w:pPr>
        <w:rPr>
          <w:rFonts w:ascii="Times New Roman" w:hAnsi="Times New Roman" w:cs="Times New Roman"/>
          <w:sz w:val="28"/>
          <w:szCs w:val="28"/>
        </w:rPr>
      </w:pPr>
      <w:r w:rsidRPr="00BD590D">
        <w:rPr>
          <w:rFonts w:ascii="Times New Roman" w:hAnsi="Times New Roman" w:cs="Times New Roman"/>
          <w:sz w:val="28"/>
          <w:szCs w:val="28"/>
        </w:rPr>
        <w:t xml:space="preserve">Bán Frigyes: </w:t>
      </w:r>
      <w:r w:rsidRPr="00BD590D">
        <w:rPr>
          <w:rFonts w:ascii="Times New Roman" w:hAnsi="Times New Roman" w:cs="Times New Roman"/>
          <w:i/>
          <w:sz w:val="28"/>
          <w:szCs w:val="28"/>
        </w:rPr>
        <w:t>Felszabadult föld</w:t>
      </w:r>
      <w:r w:rsidRPr="00BD590D">
        <w:rPr>
          <w:rFonts w:ascii="Times New Roman" w:hAnsi="Times New Roman" w:cs="Times New Roman"/>
          <w:sz w:val="28"/>
          <w:szCs w:val="28"/>
        </w:rPr>
        <w:t xml:space="preserve"> (1950)</w:t>
      </w:r>
    </w:p>
    <w:p w:rsidR="00BD590D" w:rsidRPr="00BD590D" w:rsidRDefault="00BD590D" w:rsidP="00BD590D">
      <w:pPr>
        <w:rPr>
          <w:rFonts w:ascii="Times New Roman" w:hAnsi="Times New Roman" w:cs="Times New Roman"/>
          <w:sz w:val="28"/>
          <w:szCs w:val="28"/>
        </w:rPr>
      </w:pPr>
      <w:r w:rsidRPr="00BD590D">
        <w:rPr>
          <w:rFonts w:ascii="Times New Roman" w:hAnsi="Times New Roman" w:cs="Times New Roman"/>
          <w:sz w:val="28"/>
          <w:szCs w:val="28"/>
        </w:rPr>
        <w:t xml:space="preserve">Bán Frigyes: </w:t>
      </w:r>
      <w:r w:rsidRPr="00BD590D">
        <w:rPr>
          <w:rFonts w:ascii="Times New Roman" w:hAnsi="Times New Roman" w:cs="Times New Roman"/>
          <w:i/>
          <w:sz w:val="28"/>
          <w:szCs w:val="28"/>
        </w:rPr>
        <w:t>Tűzkeresztség</w:t>
      </w:r>
      <w:r w:rsidRPr="00BD590D">
        <w:rPr>
          <w:rFonts w:ascii="Times New Roman" w:hAnsi="Times New Roman" w:cs="Times New Roman"/>
          <w:sz w:val="28"/>
          <w:szCs w:val="28"/>
        </w:rPr>
        <w:t xml:space="preserve"> (1951)</w:t>
      </w:r>
    </w:p>
    <w:p w:rsidR="00BD590D" w:rsidRPr="00BD590D" w:rsidRDefault="00BD590D" w:rsidP="00BD590D">
      <w:pPr>
        <w:rPr>
          <w:rFonts w:ascii="Times New Roman" w:hAnsi="Times New Roman" w:cs="Times New Roman"/>
          <w:sz w:val="28"/>
          <w:szCs w:val="28"/>
        </w:rPr>
      </w:pPr>
      <w:r w:rsidRPr="00BD590D">
        <w:rPr>
          <w:rFonts w:ascii="Times New Roman" w:hAnsi="Times New Roman" w:cs="Times New Roman"/>
          <w:sz w:val="28"/>
          <w:szCs w:val="28"/>
        </w:rPr>
        <w:t xml:space="preserve">Gertler Viktor: </w:t>
      </w:r>
      <w:r w:rsidRPr="00BD590D">
        <w:rPr>
          <w:rFonts w:ascii="Times New Roman" w:hAnsi="Times New Roman" w:cs="Times New Roman"/>
          <w:i/>
          <w:sz w:val="28"/>
          <w:szCs w:val="28"/>
        </w:rPr>
        <w:t>Becsület és dicsőség</w:t>
      </w:r>
      <w:r w:rsidRPr="00BD590D">
        <w:rPr>
          <w:rFonts w:ascii="Times New Roman" w:hAnsi="Times New Roman" w:cs="Times New Roman"/>
          <w:sz w:val="28"/>
          <w:szCs w:val="28"/>
        </w:rPr>
        <w:t xml:space="preserve"> (1951)</w:t>
      </w:r>
    </w:p>
    <w:p w:rsidR="00BD590D" w:rsidRPr="00BD590D" w:rsidRDefault="00BD590D" w:rsidP="00BD590D">
      <w:pPr>
        <w:rPr>
          <w:rFonts w:ascii="Times New Roman" w:hAnsi="Times New Roman" w:cs="Times New Roman"/>
          <w:sz w:val="28"/>
          <w:szCs w:val="28"/>
        </w:rPr>
      </w:pPr>
      <w:r w:rsidRPr="00BD590D">
        <w:rPr>
          <w:rFonts w:ascii="Times New Roman" w:hAnsi="Times New Roman" w:cs="Times New Roman"/>
          <w:sz w:val="28"/>
          <w:szCs w:val="28"/>
        </w:rPr>
        <w:t xml:space="preserve">Máriássy Félix: </w:t>
      </w:r>
      <w:r w:rsidRPr="00BD590D">
        <w:rPr>
          <w:rFonts w:ascii="Times New Roman" w:hAnsi="Times New Roman" w:cs="Times New Roman"/>
          <w:i/>
          <w:sz w:val="28"/>
          <w:szCs w:val="28"/>
        </w:rPr>
        <w:t>Teljes gőzzel</w:t>
      </w:r>
      <w:r w:rsidRPr="00BD590D">
        <w:rPr>
          <w:rFonts w:ascii="Times New Roman" w:hAnsi="Times New Roman" w:cs="Times New Roman"/>
          <w:sz w:val="28"/>
          <w:szCs w:val="28"/>
        </w:rPr>
        <w:t xml:space="preserve"> (1951)</w:t>
      </w:r>
    </w:p>
    <w:p w:rsidR="00BD590D" w:rsidRPr="00BD590D" w:rsidRDefault="00BD590D" w:rsidP="00BD590D">
      <w:pPr>
        <w:rPr>
          <w:rFonts w:ascii="Times New Roman" w:hAnsi="Times New Roman" w:cs="Times New Roman"/>
          <w:sz w:val="28"/>
          <w:szCs w:val="28"/>
        </w:rPr>
      </w:pPr>
      <w:r w:rsidRPr="00BD590D">
        <w:rPr>
          <w:rFonts w:ascii="Times New Roman" w:hAnsi="Times New Roman" w:cs="Times New Roman"/>
          <w:sz w:val="28"/>
          <w:szCs w:val="28"/>
        </w:rPr>
        <w:t xml:space="preserve">Gertler Viktor: </w:t>
      </w:r>
      <w:r w:rsidRPr="00BD590D">
        <w:rPr>
          <w:rFonts w:ascii="Times New Roman" w:hAnsi="Times New Roman" w:cs="Times New Roman"/>
          <w:i/>
          <w:sz w:val="28"/>
          <w:szCs w:val="28"/>
        </w:rPr>
        <w:t>Ütközet békében</w:t>
      </w:r>
      <w:r w:rsidRPr="00BD590D">
        <w:rPr>
          <w:rFonts w:ascii="Times New Roman" w:hAnsi="Times New Roman" w:cs="Times New Roman"/>
          <w:sz w:val="28"/>
          <w:szCs w:val="28"/>
        </w:rPr>
        <w:t xml:space="preserve"> (1951)</w:t>
      </w:r>
    </w:p>
    <w:p w:rsidR="00BD590D" w:rsidRPr="00BD590D" w:rsidRDefault="00BD590D" w:rsidP="00BD590D">
      <w:pPr>
        <w:rPr>
          <w:rFonts w:ascii="Times New Roman" w:hAnsi="Times New Roman" w:cs="Times New Roman"/>
          <w:sz w:val="28"/>
          <w:szCs w:val="28"/>
        </w:rPr>
      </w:pPr>
      <w:r w:rsidRPr="00BD590D">
        <w:rPr>
          <w:rFonts w:ascii="Times New Roman" w:hAnsi="Times New Roman" w:cs="Times New Roman"/>
          <w:sz w:val="28"/>
          <w:szCs w:val="28"/>
        </w:rPr>
        <w:t xml:space="preserve">Gertler Viktor: </w:t>
      </w:r>
      <w:r w:rsidRPr="00BD590D">
        <w:rPr>
          <w:rFonts w:ascii="Times New Roman" w:hAnsi="Times New Roman" w:cs="Times New Roman"/>
          <w:i/>
          <w:sz w:val="28"/>
          <w:szCs w:val="28"/>
        </w:rPr>
        <w:t>Állami</w:t>
      </w:r>
      <w:r w:rsidRPr="00BD590D">
        <w:rPr>
          <w:rFonts w:ascii="Times New Roman" w:hAnsi="Times New Roman" w:cs="Times New Roman"/>
          <w:sz w:val="28"/>
          <w:szCs w:val="28"/>
        </w:rPr>
        <w:t xml:space="preserve"> </w:t>
      </w:r>
      <w:r w:rsidRPr="00BD590D">
        <w:rPr>
          <w:rFonts w:ascii="Times New Roman" w:hAnsi="Times New Roman" w:cs="Times New Roman"/>
          <w:i/>
          <w:sz w:val="28"/>
          <w:szCs w:val="28"/>
        </w:rPr>
        <w:t>áruház</w:t>
      </w:r>
      <w:r w:rsidRPr="00BD590D">
        <w:rPr>
          <w:rFonts w:ascii="Times New Roman" w:hAnsi="Times New Roman" w:cs="Times New Roman"/>
          <w:sz w:val="28"/>
          <w:szCs w:val="28"/>
        </w:rPr>
        <w:t xml:space="preserve"> (1952)</w:t>
      </w:r>
    </w:p>
    <w:p w:rsidR="00BD590D" w:rsidRPr="00BD590D" w:rsidRDefault="00BD590D" w:rsidP="00BD590D">
      <w:pPr>
        <w:rPr>
          <w:rFonts w:ascii="Times New Roman" w:hAnsi="Times New Roman" w:cs="Times New Roman"/>
          <w:sz w:val="28"/>
          <w:szCs w:val="28"/>
        </w:rPr>
      </w:pPr>
      <w:r w:rsidRPr="00BD590D">
        <w:rPr>
          <w:rFonts w:ascii="Times New Roman" w:hAnsi="Times New Roman" w:cs="Times New Roman"/>
          <w:sz w:val="28"/>
          <w:szCs w:val="28"/>
        </w:rPr>
        <w:t xml:space="preserve">Bán Frigyes: </w:t>
      </w:r>
      <w:r w:rsidRPr="00BD590D">
        <w:rPr>
          <w:rFonts w:ascii="Times New Roman" w:hAnsi="Times New Roman" w:cs="Times New Roman"/>
          <w:i/>
          <w:sz w:val="28"/>
          <w:szCs w:val="28"/>
        </w:rPr>
        <w:t>Első fecskék</w:t>
      </w:r>
      <w:r w:rsidRPr="00BD590D">
        <w:rPr>
          <w:rFonts w:ascii="Times New Roman" w:hAnsi="Times New Roman" w:cs="Times New Roman"/>
          <w:sz w:val="28"/>
          <w:szCs w:val="28"/>
        </w:rPr>
        <w:t xml:space="preserve"> (1952)</w:t>
      </w:r>
    </w:p>
    <w:p w:rsidR="00BD590D" w:rsidRPr="00BD590D" w:rsidRDefault="00BD590D" w:rsidP="00BD590D">
      <w:pPr>
        <w:rPr>
          <w:rFonts w:ascii="Times New Roman" w:hAnsi="Times New Roman" w:cs="Times New Roman"/>
          <w:sz w:val="28"/>
          <w:szCs w:val="28"/>
        </w:rPr>
      </w:pPr>
      <w:r w:rsidRPr="00BD590D">
        <w:rPr>
          <w:rFonts w:ascii="Times New Roman" w:hAnsi="Times New Roman" w:cs="Times New Roman"/>
          <w:sz w:val="28"/>
          <w:szCs w:val="28"/>
        </w:rPr>
        <w:t xml:space="preserve">Keleti Márton: </w:t>
      </w:r>
      <w:r w:rsidRPr="00BD590D">
        <w:rPr>
          <w:rFonts w:ascii="Times New Roman" w:hAnsi="Times New Roman" w:cs="Times New Roman"/>
          <w:i/>
          <w:sz w:val="28"/>
          <w:szCs w:val="28"/>
        </w:rPr>
        <w:t>Erkel</w:t>
      </w:r>
      <w:r w:rsidRPr="00BD590D">
        <w:rPr>
          <w:rFonts w:ascii="Times New Roman" w:hAnsi="Times New Roman" w:cs="Times New Roman"/>
          <w:sz w:val="28"/>
          <w:szCs w:val="28"/>
        </w:rPr>
        <w:t xml:space="preserve"> (1952)</w:t>
      </w:r>
    </w:p>
    <w:p w:rsidR="00BD590D" w:rsidRPr="00BD590D" w:rsidRDefault="00BD590D" w:rsidP="00BD590D">
      <w:pPr>
        <w:rPr>
          <w:rFonts w:ascii="Times New Roman" w:hAnsi="Times New Roman" w:cs="Times New Roman"/>
          <w:sz w:val="28"/>
          <w:szCs w:val="28"/>
        </w:rPr>
      </w:pPr>
      <w:r w:rsidRPr="00BD590D">
        <w:rPr>
          <w:rFonts w:ascii="Times New Roman" w:hAnsi="Times New Roman" w:cs="Times New Roman"/>
          <w:sz w:val="28"/>
          <w:szCs w:val="28"/>
        </w:rPr>
        <w:t xml:space="preserve">Keleti Márton: </w:t>
      </w:r>
      <w:r w:rsidRPr="00BD590D">
        <w:rPr>
          <w:rFonts w:ascii="Times New Roman" w:hAnsi="Times New Roman" w:cs="Times New Roman"/>
          <w:i/>
          <w:sz w:val="28"/>
          <w:szCs w:val="28"/>
        </w:rPr>
        <w:t>Kiskrajcár</w:t>
      </w:r>
      <w:r w:rsidRPr="00BD590D">
        <w:rPr>
          <w:rFonts w:ascii="Times New Roman" w:hAnsi="Times New Roman" w:cs="Times New Roman"/>
          <w:sz w:val="28"/>
          <w:szCs w:val="28"/>
        </w:rPr>
        <w:t xml:space="preserve"> (1953)</w:t>
      </w:r>
    </w:p>
    <w:p w:rsidR="00BD590D" w:rsidRPr="00BD590D" w:rsidRDefault="00BD590D" w:rsidP="00BD590D">
      <w:pPr>
        <w:rPr>
          <w:rFonts w:ascii="Times New Roman" w:hAnsi="Times New Roman" w:cs="Times New Roman"/>
          <w:sz w:val="28"/>
          <w:szCs w:val="28"/>
        </w:rPr>
      </w:pPr>
      <w:r w:rsidRPr="00BD590D">
        <w:rPr>
          <w:rFonts w:ascii="Times New Roman" w:hAnsi="Times New Roman" w:cs="Times New Roman"/>
          <w:sz w:val="28"/>
          <w:szCs w:val="28"/>
        </w:rPr>
        <w:lastRenderedPageBreak/>
        <w:t xml:space="preserve">Nádasdy Kálmán – Ranódy László: </w:t>
      </w:r>
      <w:r w:rsidRPr="00BD590D">
        <w:rPr>
          <w:rFonts w:ascii="Times New Roman" w:hAnsi="Times New Roman" w:cs="Times New Roman"/>
          <w:i/>
          <w:sz w:val="28"/>
          <w:szCs w:val="28"/>
        </w:rPr>
        <w:t>Föltámadott a tenger</w:t>
      </w:r>
      <w:r w:rsidRPr="00BD590D">
        <w:rPr>
          <w:rFonts w:ascii="Times New Roman" w:hAnsi="Times New Roman" w:cs="Times New Roman"/>
          <w:sz w:val="28"/>
          <w:szCs w:val="28"/>
        </w:rPr>
        <w:t xml:space="preserve"> (1953)</w:t>
      </w:r>
    </w:p>
    <w:p w:rsidR="00BD590D" w:rsidRPr="00BD590D" w:rsidRDefault="00BD590D" w:rsidP="00BD590D">
      <w:pPr>
        <w:rPr>
          <w:rFonts w:ascii="Times New Roman" w:hAnsi="Times New Roman" w:cs="Times New Roman"/>
          <w:sz w:val="28"/>
          <w:szCs w:val="28"/>
        </w:rPr>
      </w:pPr>
    </w:p>
    <w:p w:rsidR="00BD590D" w:rsidRPr="00BD590D" w:rsidRDefault="00BD590D" w:rsidP="00BD590D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D590D">
        <w:rPr>
          <w:rFonts w:ascii="Times New Roman" w:hAnsi="Times New Roman" w:cs="Times New Roman"/>
          <w:i/>
          <w:sz w:val="28"/>
          <w:szCs w:val="28"/>
          <w:u w:val="single"/>
        </w:rPr>
        <w:t>Kísérletek a sematizmus meghaladására: 1954-1956:</w:t>
      </w:r>
    </w:p>
    <w:p w:rsidR="00BD590D" w:rsidRPr="00BD590D" w:rsidRDefault="00BD590D" w:rsidP="00BD590D">
      <w:pPr>
        <w:rPr>
          <w:rFonts w:ascii="Times New Roman" w:hAnsi="Times New Roman" w:cs="Times New Roman"/>
          <w:sz w:val="28"/>
          <w:szCs w:val="28"/>
        </w:rPr>
      </w:pPr>
    </w:p>
    <w:p w:rsidR="00BD590D" w:rsidRPr="00BD590D" w:rsidRDefault="00BD590D" w:rsidP="00BD590D">
      <w:pPr>
        <w:rPr>
          <w:rFonts w:ascii="Times New Roman" w:hAnsi="Times New Roman" w:cs="Times New Roman"/>
          <w:sz w:val="28"/>
          <w:szCs w:val="28"/>
        </w:rPr>
      </w:pPr>
      <w:r w:rsidRPr="00BD590D">
        <w:rPr>
          <w:rFonts w:ascii="Times New Roman" w:hAnsi="Times New Roman" w:cs="Times New Roman"/>
          <w:sz w:val="28"/>
          <w:szCs w:val="28"/>
        </w:rPr>
        <w:t xml:space="preserve">Máriássy Félix: </w:t>
      </w:r>
      <w:r w:rsidRPr="00BD590D">
        <w:rPr>
          <w:rFonts w:ascii="Times New Roman" w:hAnsi="Times New Roman" w:cs="Times New Roman"/>
          <w:i/>
          <w:sz w:val="28"/>
          <w:szCs w:val="28"/>
        </w:rPr>
        <w:t>Rokonok</w:t>
      </w:r>
      <w:r w:rsidRPr="00BD590D">
        <w:rPr>
          <w:rFonts w:ascii="Times New Roman" w:hAnsi="Times New Roman" w:cs="Times New Roman"/>
          <w:sz w:val="28"/>
          <w:szCs w:val="28"/>
        </w:rPr>
        <w:t xml:space="preserve"> (1954)</w:t>
      </w:r>
    </w:p>
    <w:p w:rsidR="00BD590D" w:rsidRPr="00BD590D" w:rsidRDefault="00BD590D" w:rsidP="00BD590D">
      <w:pPr>
        <w:rPr>
          <w:rFonts w:ascii="Times New Roman" w:hAnsi="Times New Roman" w:cs="Times New Roman"/>
          <w:sz w:val="28"/>
          <w:szCs w:val="28"/>
        </w:rPr>
      </w:pPr>
      <w:r w:rsidRPr="00BD590D">
        <w:rPr>
          <w:rFonts w:ascii="Times New Roman" w:hAnsi="Times New Roman" w:cs="Times New Roman"/>
          <w:sz w:val="28"/>
          <w:szCs w:val="28"/>
        </w:rPr>
        <w:t xml:space="preserve">Máriássy Félix: </w:t>
      </w:r>
      <w:r w:rsidRPr="00BD590D">
        <w:rPr>
          <w:rFonts w:ascii="Times New Roman" w:hAnsi="Times New Roman" w:cs="Times New Roman"/>
          <w:i/>
          <w:sz w:val="28"/>
          <w:szCs w:val="28"/>
        </w:rPr>
        <w:t>Egy pikoló világos</w:t>
      </w:r>
      <w:r w:rsidRPr="00BD590D">
        <w:rPr>
          <w:rFonts w:ascii="Times New Roman" w:hAnsi="Times New Roman" w:cs="Times New Roman"/>
          <w:sz w:val="28"/>
          <w:szCs w:val="28"/>
        </w:rPr>
        <w:t xml:space="preserve"> (1955)</w:t>
      </w:r>
    </w:p>
    <w:p w:rsidR="00BD590D" w:rsidRPr="00BD590D" w:rsidRDefault="00BD590D" w:rsidP="00BD590D">
      <w:pPr>
        <w:rPr>
          <w:rFonts w:ascii="Times New Roman" w:hAnsi="Times New Roman" w:cs="Times New Roman"/>
          <w:sz w:val="28"/>
          <w:szCs w:val="28"/>
        </w:rPr>
      </w:pPr>
      <w:r w:rsidRPr="00BD590D">
        <w:rPr>
          <w:rFonts w:ascii="Times New Roman" w:hAnsi="Times New Roman" w:cs="Times New Roman"/>
          <w:sz w:val="28"/>
          <w:szCs w:val="28"/>
        </w:rPr>
        <w:t xml:space="preserve">Makk Károly: </w:t>
      </w:r>
      <w:r w:rsidRPr="00BD590D">
        <w:rPr>
          <w:rFonts w:ascii="Times New Roman" w:hAnsi="Times New Roman" w:cs="Times New Roman"/>
          <w:i/>
          <w:sz w:val="28"/>
          <w:szCs w:val="28"/>
        </w:rPr>
        <w:t>A 9-es kórterem</w:t>
      </w:r>
      <w:r w:rsidRPr="00BD590D">
        <w:rPr>
          <w:rFonts w:ascii="Times New Roman" w:hAnsi="Times New Roman" w:cs="Times New Roman"/>
          <w:sz w:val="28"/>
          <w:szCs w:val="28"/>
        </w:rPr>
        <w:t xml:space="preserve"> (1955)</w:t>
      </w:r>
    </w:p>
    <w:p w:rsidR="00BD590D" w:rsidRPr="00BD590D" w:rsidRDefault="00BD590D" w:rsidP="00BD590D">
      <w:pPr>
        <w:rPr>
          <w:rFonts w:ascii="Times New Roman" w:hAnsi="Times New Roman" w:cs="Times New Roman"/>
          <w:sz w:val="28"/>
          <w:szCs w:val="28"/>
        </w:rPr>
      </w:pPr>
      <w:r w:rsidRPr="00BD590D">
        <w:rPr>
          <w:rFonts w:ascii="Times New Roman" w:hAnsi="Times New Roman" w:cs="Times New Roman"/>
          <w:sz w:val="28"/>
          <w:szCs w:val="28"/>
        </w:rPr>
        <w:t xml:space="preserve">Máriássy Félix: </w:t>
      </w:r>
      <w:r w:rsidRPr="00BD590D">
        <w:rPr>
          <w:rFonts w:ascii="Times New Roman" w:hAnsi="Times New Roman" w:cs="Times New Roman"/>
          <w:i/>
          <w:sz w:val="28"/>
          <w:szCs w:val="28"/>
        </w:rPr>
        <w:t>Budapesti tavasz</w:t>
      </w:r>
      <w:r w:rsidRPr="00BD590D">
        <w:rPr>
          <w:rFonts w:ascii="Times New Roman" w:hAnsi="Times New Roman" w:cs="Times New Roman"/>
          <w:sz w:val="28"/>
          <w:szCs w:val="28"/>
        </w:rPr>
        <w:t xml:space="preserve"> (1955)</w:t>
      </w:r>
    </w:p>
    <w:p w:rsidR="00BD590D" w:rsidRPr="00BD590D" w:rsidRDefault="00BD590D" w:rsidP="00BD590D">
      <w:pPr>
        <w:rPr>
          <w:rFonts w:ascii="Times New Roman" w:hAnsi="Times New Roman" w:cs="Times New Roman"/>
          <w:sz w:val="28"/>
          <w:szCs w:val="28"/>
        </w:rPr>
      </w:pPr>
      <w:r w:rsidRPr="00BD590D">
        <w:rPr>
          <w:rFonts w:ascii="Times New Roman" w:hAnsi="Times New Roman" w:cs="Times New Roman"/>
          <w:sz w:val="28"/>
          <w:szCs w:val="28"/>
        </w:rPr>
        <w:t xml:space="preserve">Gertler Viktor: </w:t>
      </w:r>
      <w:r w:rsidRPr="00BD590D">
        <w:rPr>
          <w:rFonts w:ascii="Times New Roman" w:hAnsi="Times New Roman" w:cs="Times New Roman"/>
          <w:i/>
          <w:sz w:val="28"/>
          <w:szCs w:val="28"/>
        </w:rPr>
        <w:t>Gázolás</w:t>
      </w:r>
      <w:r w:rsidRPr="00BD590D">
        <w:rPr>
          <w:rFonts w:ascii="Times New Roman" w:hAnsi="Times New Roman" w:cs="Times New Roman"/>
          <w:sz w:val="28"/>
          <w:szCs w:val="28"/>
        </w:rPr>
        <w:t xml:space="preserve"> (1955)</w:t>
      </w:r>
    </w:p>
    <w:p w:rsidR="00BD590D" w:rsidRPr="00BD590D" w:rsidRDefault="00BD590D" w:rsidP="00BD590D">
      <w:pPr>
        <w:rPr>
          <w:rFonts w:ascii="Times New Roman" w:hAnsi="Times New Roman" w:cs="Times New Roman"/>
          <w:sz w:val="28"/>
          <w:szCs w:val="28"/>
        </w:rPr>
      </w:pPr>
      <w:r w:rsidRPr="00BD590D">
        <w:rPr>
          <w:rFonts w:ascii="Times New Roman" w:hAnsi="Times New Roman" w:cs="Times New Roman"/>
          <w:sz w:val="28"/>
          <w:szCs w:val="28"/>
        </w:rPr>
        <w:t xml:space="preserve">Fábri Zoltán: </w:t>
      </w:r>
      <w:r w:rsidRPr="00BD590D">
        <w:rPr>
          <w:rFonts w:ascii="Times New Roman" w:hAnsi="Times New Roman" w:cs="Times New Roman"/>
          <w:i/>
          <w:sz w:val="28"/>
          <w:szCs w:val="28"/>
        </w:rPr>
        <w:t>Körhinta</w:t>
      </w:r>
      <w:r w:rsidRPr="00BD590D">
        <w:rPr>
          <w:rFonts w:ascii="Times New Roman" w:hAnsi="Times New Roman" w:cs="Times New Roman"/>
          <w:sz w:val="28"/>
          <w:szCs w:val="28"/>
        </w:rPr>
        <w:t xml:space="preserve"> (1955)</w:t>
      </w:r>
    </w:p>
    <w:p w:rsidR="00BD590D" w:rsidRPr="00BD590D" w:rsidRDefault="00BD590D" w:rsidP="00BD590D">
      <w:pPr>
        <w:rPr>
          <w:rFonts w:ascii="Times New Roman" w:hAnsi="Times New Roman" w:cs="Times New Roman"/>
          <w:sz w:val="28"/>
          <w:szCs w:val="28"/>
        </w:rPr>
      </w:pPr>
      <w:r w:rsidRPr="00BD590D">
        <w:rPr>
          <w:rFonts w:ascii="Times New Roman" w:hAnsi="Times New Roman" w:cs="Times New Roman"/>
          <w:sz w:val="28"/>
          <w:szCs w:val="28"/>
        </w:rPr>
        <w:t xml:space="preserve">Keleti Márton: </w:t>
      </w:r>
      <w:r w:rsidRPr="00BD590D">
        <w:rPr>
          <w:rFonts w:ascii="Times New Roman" w:hAnsi="Times New Roman" w:cs="Times New Roman"/>
          <w:i/>
          <w:sz w:val="28"/>
          <w:szCs w:val="28"/>
        </w:rPr>
        <w:t>A csodacsatár</w:t>
      </w:r>
      <w:r w:rsidRPr="00BD590D">
        <w:rPr>
          <w:rFonts w:ascii="Times New Roman" w:hAnsi="Times New Roman" w:cs="Times New Roman"/>
          <w:sz w:val="28"/>
          <w:szCs w:val="28"/>
        </w:rPr>
        <w:t xml:space="preserve"> (1956)</w:t>
      </w:r>
    </w:p>
    <w:p w:rsidR="00BD590D" w:rsidRPr="00BD590D" w:rsidRDefault="00BD590D" w:rsidP="00BD590D">
      <w:pPr>
        <w:rPr>
          <w:rFonts w:ascii="Times New Roman" w:hAnsi="Times New Roman" w:cs="Times New Roman"/>
          <w:sz w:val="28"/>
          <w:szCs w:val="28"/>
        </w:rPr>
      </w:pPr>
      <w:r w:rsidRPr="00BD590D">
        <w:rPr>
          <w:rFonts w:ascii="Times New Roman" w:hAnsi="Times New Roman" w:cs="Times New Roman"/>
          <w:sz w:val="28"/>
          <w:szCs w:val="28"/>
        </w:rPr>
        <w:t xml:space="preserve">Fábri Zoltán: </w:t>
      </w:r>
      <w:r w:rsidRPr="00BD590D">
        <w:rPr>
          <w:rFonts w:ascii="Times New Roman" w:hAnsi="Times New Roman" w:cs="Times New Roman"/>
          <w:i/>
          <w:sz w:val="28"/>
          <w:szCs w:val="28"/>
        </w:rPr>
        <w:t>Hannibál</w:t>
      </w:r>
      <w:r w:rsidRPr="00BD590D">
        <w:rPr>
          <w:rFonts w:ascii="Times New Roman" w:hAnsi="Times New Roman" w:cs="Times New Roman"/>
          <w:sz w:val="28"/>
          <w:szCs w:val="28"/>
        </w:rPr>
        <w:t xml:space="preserve"> </w:t>
      </w:r>
      <w:r w:rsidRPr="00BD590D">
        <w:rPr>
          <w:rFonts w:ascii="Times New Roman" w:hAnsi="Times New Roman" w:cs="Times New Roman"/>
          <w:i/>
          <w:sz w:val="28"/>
          <w:szCs w:val="28"/>
        </w:rPr>
        <w:t>tanár</w:t>
      </w:r>
      <w:r w:rsidRPr="00BD590D">
        <w:rPr>
          <w:rFonts w:ascii="Times New Roman" w:hAnsi="Times New Roman" w:cs="Times New Roman"/>
          <w:sz w:val="28"/>
          <w:szCs w:val="28"/>
        </w:rPr>
        <w:t xml:space="preserve"> </w:t>
      </w:r>
      <w:r w:rsidRPr="00BD590D">
        <w:rPr>
          <w:rFonts w:ascii="Times New Roman" w:hAnsi="Times New Roman" w:cs="Times New Roman"/>
          <w:i/>
          <w:sz w:val="28"/>
          <w:szCs w:val="28"/>
        </w:rPr>
        <w:t>úr</w:t>
      </w:r>
      <w:r w:rsidRPr="00BD590D">
        <w:rPr>
          <w:rFonts w:ascii="Times New Roman" w:hAnsi="Times New Roman" w:cs="Times New Roman"/>
          <w:sz w:val="28"/>
          <w:szCs w:val="28"/>
        </w:rPr>
        <w:t xml:space="preserve"> (1956)</w:t>
      </w:r>
    </w:p>
    <w:p w:rsidR="00BD590D" w:rsidRPr="00BD590D" w:rsidRDefault="00BD590D" w:rsidP="00BD590D">
      <w:pPr>
        <w:rPr>
          <w:rFonts w:ascii="Times New Roman" w:hAnsi="Times New Roman" w:cs="Times New Roman"/>
          <w:sz w:val="28"/>
          <w:szCs w:val="28"/>
        </w:rPr>
      </w:pPr>
    </w:p>
    <w:p w:rsidR="00BD590D" w:rsidRPr="00BD590D" w:rsidRDefault="00BD590D" w:rsidP="00BD590D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D590D">
        <w:rPr>
          <w:rFonts w:ascii="Times New Roman" w:hAnsi="Times New Roman" w:cs="Times New Roman"/>
          <w:i/>
          <w:sz w:val="28"/>
          <w:szCs w:val="28"/>
          <w:u w:val="single"/>
        </w:rPr>
        <w:t>Az útkeresés évei: 1957-1962:</w:t>
      </w:r>
    </w:p>
    <w:p w:rsidR="00BD590D" w:rsidRPr="00BD590D" w:rsidRDefault="00BD590D" w:rsidP="00BD590D">
      <w:pPr>
        <w:rPr>
          <w:rFonts w:ascii="Times New Roman" w:hAnsi="Times New Roman" w:cs="Times New Roman"/>
          <w:sz w:val="28"/>
          <w:szCs w:val="28"/>
        </w:rPr>
      </w:pPr>
    </w:p>
    <w:p w:rsidR="00BD590D" w:rsidRPr="00BD590D" w:rsidRDefault="00BD590D" w:rsidP="00BD590D">
      <w:pPr>
        <w:rPr>
          <w:rFonts w:ascii="Times New Roman" w:hAnsi="Times New Roman" w:cs="Times New Roman"/>
          <w:sz w:val="28"/>
          <w:szCs w:val="28"/>
        </w:rPr>
      </w:pPr>
      <w:r w:rsidRPr="00BD590D">
        <w:rPr>
          <w:rFonts w:ascii="Times New Roman" w:hAnsi="Times New Roman" w:cs="Times New Roman"/>
          <w:sz w:val="28"/>
          <w:szCs w:val="28"/>
        </w:rPr>
        <w:t xml:space="preserve">Herskó János: </w:t>
      </w:r>
      <w:r w:rsidRPr="00BD590D">
        <w:rPr>
          <w:rFonts w:ascii="Times New Roman" w:hAnsi="Times New Roman" w:cs="Times New Roman"/>
          <w:i/>
          <w:sz w:val="28"/>
          <w:szCs w:val="28"/>
        </w:rPr>
        <w:t>Vasvirág</w:t>
      </w:r>
      <w:r w:rsidRPr="00BD590D">
        <w:rPr>
          <w:rFonts w:ascii="Times New Roman" w:hAnsi="Times New Roman" w:cs="Times New Roman"/>
          <w:sz w:val="28"/>
          <w:szCs w:val="28"/>
        </w:rPr>
        <w:t xml:space="preserve"> (1957)</w:t>
      </w:r>
    </w:p>
    <w:p w:rsidR="00BD590D" w:rsidRPr="00BD590D" w:rsidRDefault="00BD590D" w:rsidP="00BD590D">
      <w:pPr>
        <w:rPr>
          <w:rFonts w:ascii="Times New Roman" w:hAnsi="Times New Roman" w:cs="Times New Roman"/>
          <w:sz w:val="28"/>
          <w:szCs w:val="28"/>
        </w:rPr>
      </w:pPr>
      <w:r w:rsidRPr="00BD590D">
        <w:rPr>
          <w:rFonts w:ascii="Times New Roman" w:hAnsi="Times New Roman" w:cs="Times New Roman"/>
          <w:sz w:val="28"/>
          <w:szCs w:val="28"/>
        </w:rPr>
        <w:t xml:space="preserve">Fehér Imre: </w:t>
      </w:r>
      <w:r w:rsidRPr="00BD590D">
        <w:rPr>
          <w:rFonts w:ascii="Times New Roman" w:hAnsi="Times New Roman" w:cs="Times New Roman"/>
          <w:i/>
          <w:sz w:val="28"/>
          <w:szCs w:val="28"/>
        </w:rPr>
        <w:t>Bakaruhában</w:t>
      </w:r>
      <w:r w:rsidRPr="00BD590D">
        <w:rPr>
          <w:rFonts w:ascii="Times New Roman" w:hAnsi="Times New Roman" w:cs="Times New Roman"/>
          <w:sz w:val="28"/>
          <w:szCs w:val="28"/>
        </w:rPr>
        <w:t xml:space="preserve"> (1957)</w:t>
      </w:r>
    </w:p>
    <w:p w:rsidR="00BD590D" w:rsidRPr="00BD590D" w:rsidRDefault="00BD590D" w:rsidP="00BD590D">
      <w:pPr>
        <w:rPr>
          <w:rFonts w:ascii="Times New Roman" w:hAnsi="Times New Roman" w:cs="Times New Roman"/>
          <w:sz w:val="28"/>
          <w:szCs w:val="28"/>
        </w:rPr>
      </w:pPr>
      <w:r w:rsidRPr="00BD590D">
        <w:rPr>
          <w:rFonts w:ascii="Times New Roman" w:hAnsi="Times New Roman" w:cs="Times New Roman"/>
          <w:sz w:val="28"/>
          <w:szCs w:val="28"/>
        </w:rPr>
        <w:t xml:space="preserve">Máriássy Félix: </w:t>
      </w:r>
      <w:r w:rsidRPr="00BD590D">
        <w:rPr>
          <w:rFonts w:ascii="Times New Roman" w:hAnsi="Times New Roman" w:cs="Times New Roman"/>
          <w:i/>
          <w:sz w:val="28"/>
          <w:szCs w:val="28"/>
        </w:rPr>
        <w:t>Csempészek</w:t>
      </w:r>
      <w:r w:rsidRPr="00BD590D">
        <w:rPr>
          <w:rFonts w:ascii="Times New Roman" w:hAnsi="Times New Roman" w:cs="Times New Roman"/>
          <w:sz w:val="28"/>
          <w:szCs w:val="28"/>
        </w:rPr>
        <w:t xml:space="preserve"> (1958)</w:t>
      </w:r>
    </w:p>
    <w:p w:rsidR="00BD590D" w:rsidRPr="00BD590D" w:rsidRDefault="00BD590D" w:rsidP="00BD590D">
      <w:pPr>
        <w:rPr>
          <w:rFonts w:ascii="Times New Roman" w:hAnsi="Times New Roman" w:cs="Times New Roman"/>
          <w:sz w:val="28"/>
          <w:szCs w:val="28"/>
        </w:rPr>
      </w:pPr>
      <w:r w:rsidRPr="00BD590D">
        <w:rPr>
          <w:rFonts w:ascii="Times New Roman" w:hAnsi="Times New Roman" w:cs="Times New Roman"/>
          <w:sz w:val="28"/>
          <w:szCs w:val="28"/>
        </w:rPr>
        <w:t xml:space="preserve">Fábri Sándor: </w:t>
      </w:r>
      <w:r w:rsidRPr="00BD590D">
        <w:rPr>
          <w:rFonts w:ascii="Times New Roman" w:hAnsi="Times New Roman" w:cs="Times New Roman"/>
          <w:i/>
          <w:sz w:val="28"/>
          <w:szCs w:val="28"/>
        </w:rPr>
        <w:t>Édes Anna</w:t>
      </w:r>
      <w:r w:rsidRPr="00BD590D">
        <w:rPr>
          <w:rFonts w:ascii="Times New Roman" w:hAnsi="Times New Roman" w:cs="Times New Roman"/>
          <w:sz w:val="28"/>
          <w:szCs w:val="28"/>
        </w:rPr>
        <w:t xml:space="preserve"> (1958)</w:t>
      </w:r>
    </w:p>
    <w:p w:rsidR="00BD590D" w:rsidRPr="00BD590D" w:rsidRDefault="00BD590D" w:rsidP="00BD590D">
      <w:pPr>
        <w:rPr>
          <w:rFonts w:ascii="Times New Roman" w:hAnsi="Times New Roman" w:cs="Times New Roman"/>
          <w:sz w:val="28"/>
          <w:szCs w:val="28"/>
        </w:rPr>
      </w:pPr>
      <w:r w:rsidRPr="00BD590D">
        <w:rPr>
          <w:rFonts w:ascii="Times New Roman" w:hAnsi="Times New Roman" w:cs="Times New Roman"/>
          <w:sz w:val="28"/>
          <w:szCs w:val="28"/>
        </w:rPr>
        <w:t xml:space="preserve">Máriássy Félix: </w:t>
      </w:r>
      <w:r w:rsidRPr="00BD590D">
        <w:rPr>
          <w:rFonts w:ascii="Times New Roman" w:hAnsi="Times New Roman" w:cs="Times New Roman"/>
          <w:i/>
          <w:sz w:val="28"/>
          <w:szCs w:val="28"/>
        </w:rPr>
        <w:t>Ház a sziklák alatt</w:t>
      </w:r>
      <w:r w:rsidRPr="00BD590D">
        <w:rPr>
          <w:rFonts w:ascii="Times New Roman" w:hAnsi="Times New Roman" w:cs="Times New Roman"/>
          <w:sz w:val="28"/>
          <w:szCs w:val="28"/>
        </w:rPr>
        <w:t xml:space="preserve"> (1958)</w:t>
      </w:r>
    </w:p>
    <w:p w:rsidR="00BD590D" w:rsidRPr="00BD590D" w:rsidRDefault="00BD590D" w:rsidP="00BD590D">
      <w:pPr>
        <w:rPr>
          <w:rFonts w:ascii="Times New Roman" w:hAnsi="Times New Roman" w:cs="Times New Roman"/>
          <w:sz w:val="28"/>
          <w:szCs w:val="28"/>
        </w:rPr>
      </w:pPr>
      <w:r w:rsidRPr="00BD590D">
        <w:rPr>
          <w:rFonts w:ascii="Times New Roman" w:hAnsi="Times New Roman" w:cs="Times New Roman"/>
          <w:sz w:val="28"/>
          <w:szCs w:val="28"/>
        </w:rPr>
        <w:t xml:space="preserve">Fábri Zoltán: </w:t>
      </w:r>
      <w:r w:rsidRPr="00BD590D">
        <w:rPr>
          <w:rFonts w:ascii="Times New Roman" w:hAnsi="Times New Roman" w:cs="Times New Roman"/>
          <w:i/>
          <w:sz w:val="28"/>
          <w:szCs w:val="28"/>
        </w:rPr>
        <w:t>Dúvad</w:t>
      </w:r>
      <w:r w:rsidRPr="00BD590D">
        <w:rPr>
          <w:rFonts w:ascii="Times New Roman" w:hAnsi="Times New Roman" w:cs="Times New Roman"/>
          <w:sz w:val="28"/>
          <w:szCs w:val="28"/>
        </w:rPr>
        <w:t xml:space="preserve"> (1959)</w:t>
      </w:r>
    </w:p>
    <w:p w:rsidR="00BD590D" w:rsidRPr="00BD590D" w:rsidRDefault="00BD590D" w:rsidP="00BD590D">
      <w:pPr>
        <w:rPr>
          <w:rFonts w:ascii="Times New Roman" w:hAnsi="Times New Roman" w:cs="Times New Roman"/>
          <w:sz w:val="28"/>
          <w:szCs w:val="28"/>
        </w:rPr>
      </w:pPr>
      <w:r w:rsidRPr="00BD590D">
        <w:rPr>
          <w:rFonts w:ascii="Times New Roman" w:hAnsi="Times New Roman" w:cs="Times New Roman"/>
          <w:sz w:val="28"/>
          <w:szCs w:val="28"/>
        </w:rPr>
        <w:t xml:space="preserve">Makk Károly: </w:t>
      </w:r>
      <w:r w:rsidRPr="00BD590D">
        <w:rPr>
          <w:rFonts w:ascii="Times New Roman" w:hAnsi="Times New Roman" w:cs="Times New Roman"/>
          <w:i/>
          <w:sz w:val="28"/>
          <w:szCs w:val="28"/>
        </w:rPr>
        <w:t>Fűre</w:t>
      </w:r>
      <w:r w:rsidRPr="00BD590D">
        <w:rPr>
          <w:rFonts w:ascii="Times New Roman" w:hAnsi="Times New Roman" w:cs="Times New Roman"/>
          <w:sz w:val="28"/>
          <w:szCs w:val="28"/>
        </w:rPr>
        <w:t xml:space="preserve"> </w:t>
      </w:r>
      <w:r w:rsidRPr="00BD590D">
        <w:rPr>
          <w:rFonts w:ascii="Times New Roman" w:hAnsi="Times New Roman" w:cs="Times New Roman"/>
          <w:i/>
          <w:sz w:val="28"/>
          <w:szCs w:val="28"/>
        </w:rPr>
        <w:t>lépni</w:t>
      </w:r>
      <w:r w:rsidRPr="00BD590D">
        <w:rPr>
          <w:rFonts w:ascii="Times New Roman" w:hAnsi="Times New Roman" w:cs="Times New Roman"/>
          <w:sz w:val="28"/>
          <w:szCs w:val="28"/>
        </w:rPr>
        <w:t xml:space="preserve"> </w:t>
      </w:r>
      <w:r w:rsidRPr="00BD590D">
        <w:rPr>
          <w:rFonts w:ascii="Times New Roman" w:hAnsi="Times New Roman" w:cs="Times New Roman"/>
          <w:i/>
          <w:sz w:val="28"/>
          <w:szCs w:val="28"/>
        </w:rPr>
        <w:t>szabad</w:t>
      </w:r>
      <w:r w:rsidRPr="00BD590D">
        <w:rPr>
          <w:rFonts w:ascii="Times New Roman" w:hAnsi="Times New Roman" w:cs="Times New Roman"/>
          <w:sz w:val="28"/>
          <w:szCs w:val="28"/>
        </w:rPr>
        <w:t xml:space="preserve"> (1960)</w:t>
      </w:r>
    </w:p>
    <w:p w:rsidR="00BD590D" w:rsidRPr="00BD590D" w:rsidRDefault="00BD590D" w:rsidP="00BD590D">
      <w:pPr>
        <w:rPr>
          <w:rFonts w:ascii="Times New Roman" w:hAnsi="Times New Roman" w:cs="Times New Roman"/>
          <w:sz w:val="28"/>
          <w:szCs w:val="28"/>
        </w:rPr>
      </w:pPr>
      <w:r w:rsidRPr="00BD590D">
        <w:rPr>
          <w:rFonts w:ascii="Times New Roman" w:hAnsi="Times New Roman" w:cs="Times New Roman"/>
          <w:sz w:val="28"/>
          <w:szCs w:val="28"/>
        </w:rPr>
        <w:t xml:space="preserve">Fábri Zoltán: </w:t>
      </w:r>
      <w:r w:rsidRPr="00BD590D">
        <w:rPr>
          <w:rFonts w:ascii="Times New Roman" w:hAnsi="Times New Roman" w:cs="Times New Roman"/>
          <w:i/>
          <w:sz w:val="28"/>
          <w:szCs w:val="28"/>
        </w:rPr>
        <w:t>Két félidő a pokolban</w:t>
      </w:r>
      <w:r w:rsidRPr="00BD590D">
        <w:rPr>
          <w:rFonts w:ascii="Times New Roman" w:hAnsi="Times New Roman" w:cs="Times New Roman"/>
          <w:sz w:val="28"/>
          <w:szCs w:val="28"/>
        </w:rPr>
        <w:t xml:space="preserve"> (1961)</w:t>
      </w:r>
    </w:p>
    <w:p w:rsidR="00BD590D" w:rsidRPr="00BD590D" w:rsidRDefault="00BD590D" w:rsidP="00BD590D">
      <w:pPr>
        <w:rPr>
          <w:rFonts w:ascii="Times New Roman" w:hAnsi="Times New Roman" w:cs="Times New Roman"/>
          <w:sz w:val="28"/>
          <w:szCs w:val="28"/>
        </w:rPr>
      </w:pPr>
      <w:r w:rsidRPr="00BD590D">
        <w:rPr>
          <w:rFonts w:ascii="Times New Roman" w:hAnsi="Times New Roman" w:cs="Times New Roman"/>
          <w:sz w:val="28"/>
          <w:szCs w:val="28"/>
        </w:rPr>
        <w:t xml:space="preserve">Makk Károly: </w:t>
      </w:r>
      <w:r w:rsidRPr="00BD590D">
        <w:rPr>
          <w:rFonts w:ascii="Times New Roman" w:hAnsi="Times New Roman" w:cs="Times New Roman"/>
          <w:i/>
          <w:sz w:val="28"/>
          <w:szCs w:val="28"/>
        </w:rPr>
        <w:t>Megszállottak</w:t>
      </w:r>
      <w:r w:rsidRPr="00BD590D">
        <w:rPr>
          <w:rFonts w:ascii="Times New Roman" w:hAnsi="Times New Roman" w:cs="Times New Roman"/>
          <w:sz w:val="28"/>
          <w:szCs w:val="28"/>
        </w:rPr>
        <w:t xml:space="preserve"> (1961)</w:t>
      </w:r>
    </w:p>
    <w:p w:rsidR="00BD590D" w:rsidRPr="00BD590D" w:rsidRDefault="00BD590D" w:rsidP="00BD590D">
      <w:pPr>
        <w:rPr>
          <w:rFonts w:ascii="Times New Roman" w:hAnsi="Times New Roman" w:cs="Times New Roman"/>
          <w:sz w:val="28"/>
          <w:szCs w:val="28"/>
        </w:rPr>
      </w:pPr>
    </w:p>
    <w:p w:rsidR="00BD590D" w:rsidRPr="00BD590D" w:rsidRDefault="00BD590D" w:rsidP="00BD590D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D590D">
        <w:rPr>
          <w:rFonts w:ascii="Times New Roman" w:hAnsi="Times New Roman" w:cs="Times New Roman"/>
          <w:i/>
          <w:sz w:val="28"/>
          <w:szCs w:val="28"/>
          <w:u w:val="single"/>
        </w:rPr>
        <w:t xml:space="preserve">Új utakon – a modernizmus évei: 1963-1970 </w:t>
      </w:r>
    </w:p>
    <w:p w:rsidR="00BD590D" w:rsidRPr="00BD590D" w:rsidRDefault="00BD590D" w:rsidP="00BD590D">
      <w:pPr>
        <w:tabs>
          <w:tab w:val="num" w:pos="1440"/>
        </w:tabs>
        <w:rPr>
          <w:rFonts w:ascii="Times New Roman" w:hAnsi="Times New Roman" w:cs="Times New Roman"/>
          <w:sz w:val="28"/>
          <w:szCs w:val="28"/>
        </w:rPr>
      </w:pPr>
    </w:p>
    <w:p w:rsidR="00BD590D" w:rsidRPr="00BD590D" w:rsidRDefault="00BD590D" w:rsidP="00BD590D">
      <w:pPr>
        <w:tabs>
          <w:tab w:val="num" w:pos="1440"/>
        </w:tabs>
        <w:rPr>
          <w:rFonts w:ascii="Times New Roman" w:hAnsi="Times New Roman" w:cs="Times New Roman"/>
          <w:sz w:val="28"/>
          <w:szCs w:val="28"/>
        </w:rPr>
      </w:pPr>
      <w:r w:rsidRPr="00BD590D">
        <w:rPr>
          <w:rFonts w:ascii="Times New Roman" w:hAnsi="Times New Roman" w:cs="Times New Roman"/>
          <w:sz w:val="28"/>
          <w:szCs w:val="28"/>
        </w:rPr>
        <w:t xml:space="preserve">Jancsó Miklós: </w:t>
      </w:r>
      <w:r w:rsidRPr="00BD590D">
        <w:rPr>
          <w:rFonts w:ascii="Times New Roman" w:hAnsi="Times New Roman" w:cs="Times New Roman"/>
          <w:i/>
          <w:sz w:val="28"/>
          <w:szCs w:val="28"/>
        </w:rPr>
        <w:t>Oldás és kötés</w:t>
      </w:r>
      <w:r w:rsidRPr="00BD590D">
        <w:rPr>
          <w:rFonts w:ascii="Times New Roman" w:hAnsi="Times New Roman" w:cs="Times New Roman"/>
          <w:sz w:val="28"/>
          <w:szCs w:val="28"/>
        </w:rPr>
        <w:t xml:space="preserve"> (1963)</w:t>
      </w:r>
    </w:p>
    <w:p w:rsidR="00BD590D" w:rsidRPr="00BD590D" w:rsidRDefault="00BD590D" w:rsidP="00BD590D">
      <w:pPr>
        <w:tabs>
          <w:tab w:val="num" w:pos="1440"/>
        </w:tabs>
        <w:rPr>
          <w:rFonts w:ascii="Times New Roman" w:hAnsi="Times New Roman" w:cs="Times New Roman"/>
          <w:sz w:val="28"/>
          <w:szCs w:val="28"/>
        </w:rPr>
      </w:pPr>
      <w:r w:rsidRPr="00BD590D">
        <w:rPr>
          <w:rFonts w:ascii="Times New Roman" w:hAnsi="Times New Roman" w:cs="Times New Roman"/>
          <w:sz w:val="28"/>
          <w:szCs w:val="28"/>
        </w:rPr>
        <w:t xml:space="preserve">Gaál István: </w:t>
      </w:r>
      <w:r w:rsidRPr="00BD590D">
        <w:rPr>
          <w:rFonts w:ascii="Times New Roman" w:hAnsi="Times New Roman" w:cs="Times New Roman"/>
          <w:i/>
          <w:sz w:val="28"/>
          <w:szCs w:val="28"/>
        </w:rPr>
        <w:t>Sodrásban</w:t>
      </w:r>
      <w:r w:rsidRPr="00BD590D">
        <w:rPr>
          <w:rFonts w:ascii="Times New Roman" w:hAnsi="Times New Roman" w:cs="Times New Roman"/>
          <w:sz w:val="28"/>
          <w:szCs w:val="28"/>
        </w:rPr>
        <w:t xml:space="preserve"> (1963)</w:t>
      </w:r>
    </w:p>
    <w:p w:rsidR="00BD590D" w:rsidRPr="00BD590D" w:rsidRDefault="00BD590D" w:rsidP="00BD590D">
      <w:pPr>
        <w:rPr>
          <w:rFonts w:ascii="Times New Roman" w:hAnsi="Times New Roman" w:cs="Times New Roman"/>
          <w:sz w:val="28"/>
          <w:szCs w:val="28"/>
        </w:rPr>
      </w:pPr>
      <w:r w:rsidRPr="00BD590D">
        <w:rPr>
          <w:rFonts w:ascii="Times New Roman" w:hAnsi="Times New Roman" w:cs="Times New Roman"/>
          <w:sz w:val="28"/>
          <w:szCs w:val="28"/>
        </w:rPr>
        <w:t xml:space="preserve">Jancsó Miklós: </w:t>
      </w:r>
      <w:r w:rsidRPr="00BD590D">
        <w:rPr>
          <w:rFonts w:ascii="Times New Roman" w:hAnsi="Times New Roman" w:cs="Times New Roman"/>
          <w:i/>
          <w:sz w:val="28"/>
          <w:szCs w:val="28"/>
        </w:rPr>
        <w:t>Szegénylegények</w:t>
      </w:r>
      <w:r w:rsidRPr="00BD590D">
        <w:rPr>
          <w:rFonts w:ascii="Times New Roman" w:hAnsi="Times New Roman" w:cs="Times New Roman"/>
          <w:sz w:val="28"/>
          <w:szCs w:val="28"/>
        </w:rPr>
        <w:t xml:space="preserve"> (1965) </w:t>
      </w:r>
    </w:p>
    <w:p w:rsidR="00BD590D" w:rsidRPr="00BD590D" w:rsidRDefault="00BD590D" w:rsidP="00BD590D">
      <w:pPr>
        <w:rPr>
          <w:rFonts w:ascii="Times New Roman" w:hAnsi="Times New Roman" w:cs="Times New Roman"/>
          <w:sz w:val="28"/>
          <w:szCs w:val="28"/>
        </w:rPr>
      </w:pPr>
      <w:r w:rsidRPr="00BD590D">
        <w:rPr>
          <w:rFonts w:ascii="Times New Roman" w:hAnsi="Times New Roman" w:cs="Times New Roman"/>
          <w:sz w:val="28"/>
          <w:szCs w:val="28"/>
        </w:rPr>
        <w:t xml:space="preserve">Fábri Zoltán: </w:t>
      </w:r>
      <w:r w:rsidRPr="00BD590D">
        <w:rPr>
          <w:rFonts w:ascii="Times New Roman" w:hAnsi="Times New Roman" w:cs="Times New Roman"/>
          <w:i/>
          <w:sz w:val="28"/>
          <w:szCs w:val="28"/>
        </w:rPr>
        <w:t>Húsz óra</w:t>
      </w:r>
      <w:r w:rsidRPr="00BD590D">
        <w:rPr>
          <w:rFonts w:ascii="Times New Roman" w:hAnsi="Times New Roman" w:cs="Times New Roman"/>
          <w:sz w:val="28"/>
          <w:szCs w:val="28"/>
        </w:rPr>
        <w:t xml:space="preserve"> (1965)</w:t>
      </w:r>
    </w:p>
    <w:p w:rsidR="00BD590D" w:rsidRPr="00BD590D" w:rsidRDefault="00BD590D" w:rsidP="00BD590D">
      <w:pPr>
        <w:rPr>
          <w:rFonts w:ascii="Times New Roman" w:hAnsi="Times New Roman" w:cs="Times New Roman"/>
          <w:sz w:val="28"/>
          <w:szCs w:val="28"/>
        </w:rPr>
      </w:pPr>
      <w:r w:rsidRPr="00BD590D">
        <w:rPr>
          <w:rFonts w:ascii="Times New Roman" w:hAnsi="Times New Roman" w:cs="Times New Roman"/>
          <w:sz w:val="28"/>
          <w:szCs w:val="28"/>
        </w:rPr>
        <w:t xml:space="preserve">Sándor Pál: </w:t>
      </w:r>
      <w:r w:rsidRPr="00BD590D">
        <w:rPr>
          <w:rFonts w:ascii="Times New Roman" w:hAnsi="Times New Roman" w:cs="Times New Roman"/>
          <w:i/>
          <w:sz w:val="28"/>
          <w:szCs w:val="28"/>
        </w:rPr>
        <w:t xml:space="preserve">Bohóc a falon </w:t>
      </w:r>
      <w:r w:rsidRPr="00BD590D">
        <w:rPr>
          <w:rFonts w:ascii="Times New Roman" w:hAnsi="Times New Roman" w:cs="Times New Roman"/>
          <w:sz w:val="28"/>
          <w:szCs w:val="28"/>
        </w:rPr>
        <w:t>(1967)</w:t>
      </w:r>
    </w:p>
    <w:p w:rsidR="00BD590D" w:rsidRPr="00BD590D" w:rsidRDefault="00BD590D" w:rsidP="00BD590D">
      <w:pPr>
        <w:rPr>
          <w:rFonts w:ascii="Times New Roman" w:hAnsi="Times New Roman" w:cs="Times New Roman"/>
          <w:sz w:val="28"/>
          <w:szCs w:val="28"/>
        </w:rPr>
      </w:pPr>
      <w:r w:rsidRPr="00BD590D">
        <w:rPr>
          <w:rFonts w:ascii="Times New Roman" w:hAnsi="Times New Roman" w:cs="Times New Roman"/>
          <w:sz w:val="28"/>
          <w:szCs w:val="28"/>
        </w:rPr>
        <w:t xml:space="preserve">Jancsó Miklós: </w:t>
      </w:r>
      <w:r w:rsidRPr="00BD590D">
        <w:rPr>
          <w:rFonts w:ascii="Times New Roman" w:hAnsi="Times New Roman" w:cs="Times New Roman"/>
          <w:i/>
          <w:sz w:val="28"/>
          <w:szCs w:val="28"/>
        </w:rPr>
        <w:t>Csillagosok, katonák</w:t>
      </w:r>
      <w:r w:rsidRPr="00BD590D">
        <w:rPr>
          <w:rFonts w:ascii="Times New Roman" w:hAnsi="Times New Roman" w:cs="Times New Roman"/>
          <w:sz w:val="28"/>
          <w:szCs w:val="28"/>
        </w:rPr>
        <w:t xml:space="preserve"> (1967)</w:t>
      </w:r>
    </w:p>
    <w:p w:rsidR="00BD590D" w:rsidRPr="00BD590D" w:rsidRDefault="00BD590D" w:rsidP="00BD590D">
      <w:pPr>
        <w:rPr>
          <w:rFonts w:ascii="Times New Roman" w:hAnsi="Times New Roman" w:cs="Times New Roman"/>
          <w:sz w:val="28"/>
          <w:szCs w:val="28"/>
        </w:rPr>
      </w:pPr>
      <w:r w:rsidRPr="00BD590D">
        <w:rPr>
          <w:rFonts w:ascii="Times New Roman" w:hAnsi="Times New Roman" w:cs="Times New Roman"/>
          <w:sz w:val="28"/>
          <w:szCs w:val="28"/>
        </w:rPr>
        <w:t xml:space="preserve">Bacsó Péter: </w:t>
      </w:r>
      <w:r w:rsidRPr="00BD590D">
        <w:rPr>
          <w:rFonts w:ascii="Times New Roman" w:hAnsi="Times New Roman" w:cs="Times New Roman"/>
          <w:i/>
          <w:sz w:val="28"/>
          <w:szCs w:val="28"/>
        </w:rPr>
        <w:t>Fejlövés</w:t>
      </w:r>
      <w:r w:rsidRPr="00BD590D">
        <w:rPr>
          <w:rFonts w:ascii="Times New Roman" w:hAnsi="Times New Roman" w:cs="Times New Roman"/>
          <w:sz w:val="28"/>
          <w:szCs w:val="28"/>
        </w:rPr>
        <w:t xml:space="preserve"> (1968)</w:t>
      </w:r>
    </w:p>
    <w:p w:rsidR="00BD590D" w:rsidRPr="00BD590D" w:rsidRDefault="00BD590D" w:rsidP="00BD590D">
      <w:pPr>
        <w:rPr>
          <w:rFonts w:ascii="Times New Roman" w:hAnsi="Times New Roman" w:cs="Times New Roman"/>
          <w:sz w:val="28"/>
          <w:szCs w:val="28"/>
        </w:rPr>
      </w:pPr>
      <w:r w:rsidRPr="00BD590D">
        <w:rPr>
          <w:rFonts w:ascii="Times New Roman" w:hAnsi="Times New Roman" w:cs="Times New Roman"/>
          <w:sz w:val="28"/>
          <w:szCs w:val="28"/>
        </w:rPr>
        <w:t xml:space="preserve">Jancsó Miklós: </w:t>
      </w:r>
      <w:r w:rsidRPr="00BD590D">
        <w:rPr>
          <w:rFonts w:ascii="Times New Roman" w:hAnsi="Times New Roman" w:cs="Times New Roman"/>
          <w:i/>
          <w:sz w:val="28"/>
          <w:szCs w:val="28"/>
        </w:rPr>
        <w:t>Csend és kiáltás</w:t>
      </w:r>
      <w:r w:rsidRPr="00BD590D">
        <w:rPr>
          <w:rFonts w:ascii="Times New Roman" w:hAnsi="Times New Roman" w:cs="Times New Roman"/>
          <w:sz w:val="28"/>
          <w:szCs w:val="28"/>
        </w:rPr>
        <w:t xml:space="preserve"> (1968)</w:t>
      </w:r>
    </w:p>
    <w:p w:rsidR="00BD590D" w:rsidRPr="00BD590D" w:rsidRDefault="00BD590D" w:rsidP="00BD590D">
      <w:pPr>
        <w:tabs>
          <w:tab w:val="num" w:pos="1440"/>
        </w:tabs>
        <w:rPr>
          <w:rFonts w:ascii="Times New Roman" w:hAnsi="Times New Roman" w:cs="Times New Roman"/>
          <w:sz w:val="28"/>
          <w:szCs w:val="28"/>
        </w:rPr>
      </w:pPr>
      <w:r w:rsidRPr="00BD590D">
        <w:rPr>
          <w:rFonts w:ascii="Times New Roman" w:hAnsi="Times New Roman" w:cs="Times New Roman"/>
          <w:sz w:val="28"/>
          <w:szCs w:val="28"/>
        </w:rPr>
        <w:t xml:space="preserve">Zolnay Pál: </w:t>
      </w:r>
      <w:r w:rsidRPr="00BD590D">
        <w:rPr>
          <w:rFonts w:ascii="Times New Roman" w:hAnsi="Times New Roman" w:cs="Times New Roman"/>
          <w:i/>
          <w:sz w:val="28"/>
          <w:szCs w:val="28"/>
        </w:rPr>
        <w:t>Próféta</w:t>
      </w:r>
      <w:r w:rsidRPr="00BD590D">
        <w:rPr>
          <w:rFonts w:ascii="Times New Roman" w:hAnsi="Times New Roman" w:cs="Times New Roman"/>
          <w:sz w:val="28"/>
          <w:szCs w:val="28"/>
        </w:rPr>
        <w:t xml:space="preserve"> </w:t>
      </w:r>
      <w:r w:rsidRPr="00BD590D">
        <w:rPr>
          <w:rFonts w:ascii="Times New Roman" w:hAnsi="Times New Roman" w:cs="Times New Roman"/>
          <w:i/>
          <w:sz w:val="28"/>
          <w:szCs w:val="28"/>
        </w:rPr>
        <w:t>voltál</w:t>
      </w:r>
      <w:r w:rsidRPr="00BD590D">
        <w:rPr>
          <w:rFonts w:ascii="Times New Roman" w:hAnsi="Times New Roman" w:cs="Times New Roman"/>
          <w:sz w:val="28"/>
          <w:szCs w:val="28"/>
        </w:rPr>
        <w:t xml:space="preserve">, </w:t>
      </w:r>
      <w:r w:rsidRPr="00BD590D">
        <w:rPr>
          <w:rFonts w:ascii="Times New Roman" w:hAnsi="Times New Roman" w:cs="Times New Roman"/>
          <w:i/>
          <w:sz w:val="28"/>
          <w:szCs w:val="28"/>
        </w:rPr>
        <w:t>szívem</w:t>
      </w:r>
      <w:r w:rsidRPr="00BD590D">
        <w:rPr>
          <w:rFonts w:ascii="Times New Roman" w:hAnsi="Times New Roman" w:cs="Times New Roman"/>
          <w:sz w:val="28"/>
          <w:szCs w:val="28"/>
        </w:rPr>
        <w:t xml:space="preserve"> (1968)</w:t>
      </w:r>
    </w:p>
    <w:p w:rsidR="00BD590D" w:rsidRPr="00BD590D" w:rsidRDefault="00BD590D" w:rsidP="00BD590D">
      <w:pPr>
        <w:tabs>
          <w:tab w:val="num" w:pos="1440"/>
        </w:tabs>
        <w:rPr>
          <w:rFonts w:ascii="Times New Roman" w:hAnsi="Times New Roman" w:cs="Times New Roman"/>
          <w:sz w:val="28"/>
          <w:szCs w:val="28"/>
        </w:rPr>
      </w:pPr>
      <w:r w:rsidRPr="00BD590D">
        <w:rPr>
          <w:rFonts w:ascii="Times New Roman" w:hAnsi="Times New Roman" w:cs="Times New Roman"/>
          <w:sz w:val="28"/>
          <w:szCs w:val="28"/>
        </w:rPr>
        <w:t xml:space="preserve">Jancsó Miklós: </w:t>
      </w:r>
      <w:r w:rsidRPr="00BD590D">
        <w:rPr>
          <w:rFonts w:ascii="Times New Roman" w:hAnsi="Times New Roman" w:cs="Times New Roman"/>
          <w:i/>
          <w:sz w:val="28"/>
          <w:szCs w:val="28"/>
        </w:rPr>
        <w:t>Fényes szelek</w:t>
      </w:r>
      <w:r w:rsidRPr="00BD590D">
        <w:rPr>
          <w:rFonts w:ascii="Times New Roman" w:hAnsi="Times New Roman" w:cs="Times New Roman"/>
          <w:sz w:val="28"/>
          <w:szCs w:val="28"/>
        </w:rPr>
        <w:t xml:space="preserve"> (1968)</w:t>
      </w:r>
    </w:p>
    <w:p w:rsidR="00BD590D" w:rsidRPr="00BD590D" w:rsidRDefault="00BD590D" w:rsidP="00BD590D">
      <w:pPr>
        <w:tabs>
          <w:tab w:val="num" w:pos="1440"/>
        </w:tabs>
        <w:rPr>
          <w:rFonts w:ascii="Times New Roman" w:hAnsi="Times New Roman" w:cs="Times New Roman"/>
          <w:sz w:val="28"/>
          <w:szCs w:val="28"/>
        </w:rPr>
      </w:pPr>
      <w:r w:rsidRPr="00BD590D">
        <w:rPr>
          <w:rFonts w:ascii="Times New Roman" w:hAnsi="Times New Roman" w:cs="Times New Roman"/>
          <w:sz w:val="28"/>
          <w:szCs w:val="28"/>
        </w:rPr>
        <w:t xml:space="preserve">Sára Sándor: </w:t>
      </w:r>
      <w:r w:rsidRPr="00BD590D">
        <w:rPr>
          <w:rFonts w:ascii="Times New Roman" w:hAnsi="Times New Roman" w:cs="Times New Roman"/>
          <w:i/>
          <w:sz w:val="28"/>
          <w:szCs w:val="28"/>
        </w:rPr>
        <w:t>Feldobott</w:t>
      </w:r>
      <w:r w:rsidRPr="00BD590D">
        <w:rPr>
          <w:rFonts w:ascii="Times New Roman" w:hAnsi="Times New Roman" w:cs="Times New Roman"/>
          <w:sz w:val="28"/>
          <w:szCs w:val="28"/>
        </w:rPr>
        <w:t xml:space="preserve"> </w:t>
      </w:r>
      <w:r w:rsidRPr="00BD590D">
        <w:rPr>
          <w:rFonts w:ascii="Times New Roman" w:hAnsi="Times New Roman" w:cs="Times New Roman"/>
          <w:i/>
          <w:sz w:val="28"/>
          <w:szCs w:val="28"/>
        </w:rPr>
        <w:t>kő</w:t>
      </w:r>
      <w:r w:rsidRPr="00BD590D">
        <w:rPr>
          <w:rFonts w:ascii="Times New Roman" w:hAnsi="Times New Roman" w:cs="Times New Roman"/>
          <w:sz w:val="28"/>
          <w:szCs w:val="28"/>
        </w:rPr>
        <w:t xml:space="preserve"> (1968)</w:t>
      </w:r>
    </w:p>
    <w:p w:rsidR="00BD590D" w:rsidRPr="00BD590D" w:rsidRDefault="00BD590D" w:rsidP="00BD590D">
      <w:pPr>
        <w:tabs>
          <w:tab w:val="num" w:pos="1440"/>
        </w:tabs>
        <w:rPr>
          <w:rFonts w:ascii="Times New Roman" w:hAnsi="Times New Roman" w:cs="Times New Roman"/>
          <w:sz w:val="28"/>
          <w:szCs w:val="28"/>
        </w:rPr>
      </w:pPr>
      <w:r w:rsidRPr="00BD590D">
        <w:rPr>
          <w:rFonts w:ascii="Times New Roman" w:hAnsi="Times New Roman" w:cs="Times New Roman"/>
          <w:sz w:val="28"/>
          <w:szCs w:val="28"/>
        </w:rPr>
        <w:t xml:space="preserve">Kovács András: </w:t>
      </w:r>
      <w:r w:rsidRPr="00BD590D">
        <w:rPr>
          <w:rFonts w:ascii="Times New Roman" w:hAnsi="Times New Roman" w:cs="Times New Roman"/>
          <w:i/>
          <w:sz w:val="28"/>
          <w:szCs w:val="28"/>
        </w:rPr>
        <w:t>Falak</w:t>
      </w:r>
      <w:r w:rsidRPr="00BD590D">
        <w:rPr>
          <w:rFonts w:ascii="Times New Roman" w:hAnsi="Times New Roman" w:cs="Times New Roman"/>
          <w:sz w:val="28"/>
          <w:szCs w:val="28"/>
        </w:rPr>
        <w:t xml:space="preserve"> (1968)</w:t>
      </w:r>
    </w:p>
    <w:p w:rsidR="00BD590D" w:rsidRPr="00BD590D" w:rsidRDefault="00BD590D" w:rsidP="00BD590D">
      <w:pPr>
        <w:tabs>
          <w:tab w:val="num" w:pos="1440"/>
        </w:tabs>
        <w:rPr>
          <w:rFonts w:ascii="Times New Roman" w:hAnsi="Times New Roman" w:cs="Times New Roman"/>
          <w:sz w:val="28"/>
          <w:szCs w:val="28"/>
        </w:rPr>
      </w:pPr>
      <w:r w:rsidRPr="00BD590D">
        <w:rPr>
          <w:rFonts w:ascii="Times New Roman" w:hAnsi="Times New Roman" w:cs="Times New Roman"/>
          <w:sz w:val="28"/>
          <w:szCs w:val="28"/>
        </w:rPr>
        <w:t xml:space="preserve">Simó Sándor: </w:t>
      </w:r>
      <w:r w:rsidRPr="00BD590D">
        <w:rPr>
          <w:rFonts w:ascii="Times New Roman" w:hAnsi="Times New Roman" w:cs="Times New Roman"/>
          <w:i/>
          <w:sz w:val="28"/>
          <w:szCs w:val="28"/>
        </w:rPr>
        <w:t>Szemüvegesek</w:t>
      </w:r>
      <w:r w:rsidRPr="00BD590D">
        <w:rPr>
          <w:rFonts w:ascii="Times New Roman" w:hAnsi="Times New Roman" w:cs="Times New Roman"/>
          <w:sz w:val="28"/>
          <w:szCs w:val="28"/>
        </w:rPr>
        <w:t xml:space="preserve"> (1969)</w:t>
      </w:r>
    </w:p>
    <w:p w:rsidR="00BD590D" w:rsidRPr="00BD590D" w:rsidRDefault="00BD590D" w:rsidP="00BD590D">
      <w:pPr>
        <w:tabs>
          <w:tab w:val="num" w:pos="1440"/>
        </w:tabs>
        <w:rPr>
          <w:rFonts w:ascii="Times New Roman" w:hAnsi="Times New Roman" w:cs="Times New Roman"/>
          <w:sz w:val="28"/>
          <w:szCs w:val="28"/>
        </w:rPr>
      </w:pPr>
      <w:r w:rsidRPr="00BD590D">
        <w:rPr>
          <w:rFonts w:ascii="Times New Roman" w:hAnsi="Times New Roman" w:cs="Times New Roman"/>
          <w:sz w:val="28"/>
          <w:szCs w:val="28"/>
        </w:rPr>
        <w:t xml:space="preserve">Elek Judit: </w:t>
      </w:r>
      <w:r w:rsidRPr="00BD590D">
        <w:rPr>
          <w:rFonts w:ascii="Times New Roman" w:hAnsi="Times New Roman" w:cs="Times New Roman"/>
          <w:i/>
          <w:sz w:val="28"/>
          <w:szCs w:val="28"/>
        </w:rPr>
        <w:t>Sziget a szárazföldön</w:t>
      </w:r>
      <w:r w:rsidRPr="00BD590D">
        <w:rPr>
          <w:rFonts w:ascii="Times New Roman" w:hAnsi="Times New Roman" w:cs="Times New Roman"/>
          <w:sz w:val="28"/>
          <w:szCs w:val="28"/>
        </w:rPr>
        <w:t xml:space="preserve"> (1969)</w:t>
      </w:r>
    </w:p>
    <w:p w:rsidR="00BD590D" w:rsidRPr="00BD590D" w:rsidRDefault="00BD590D" w:rsidP="00BD590D">
      <w:pPr>
        <w:tabs>
          <w:tab w:val="num" w:pos="1440"/>
        </w:tabs>
        <w:rPr>
          <w:rFonts w:ascii="Times New Roman" w:hAnsi="Times New Roman" w:cs="Times New Roman"/>
          <w:sz w:val="28"/>
          <w:szCs w:val="28"/>
        </w:rPr>
      </w:pPr>
      <w:r w:rsidRPr="00BD590D">
        <w:rPr>
          <w:rFonts w:ascii="Times New Roman" w:hAnsi="Times New Roman" w:cs="Times New Roman"/>
          <w:sz w:val="28"/>
          <w:szCs w:val="28"/>
        </w:rPr>
        <w:t xml:space="preserve">Gyarmathy Lívia: </w:t>
      </w:r>
      <w:r w:rsidRPr="00BD590D">
        <w:rPr>
          <w:rFonts w:ascii="Times New Roman" w:hAnsi="Times New Roman" w:cs="Times New Roman"/>
          <w:i/>
          <w:sz w:val="28"/>
          <w:szCs w:val="28"/>
        </w:rPr>
        <w:t>Ismeri</w:t>
      </w:r>
      <w:r w:rsidRPr="00BD590D">
        <w:rPr>
          <w:rFonts w:ascii="Times New Roman" w:hAnsi="Times New Roman" w:cs="Times New Roman"/>
          <w:sz w:val="28"/>
          <w:szCs w:val="28"/>
        </w:rPr>
        <w:t xml:space="preserve"> </w:t>
      </w:r>
      <w:r w:rsidRPr="00BD590D">
        <w:rPr>
          <w:rFonts w:ascii="Times New Roman" w:hAnsi="Times New Roman" w:cs="Times New Roman"/>
          <w:i/>
          <w:sz w:val="28"/>
          <w:szCs w:val="28"/>
        </w:rPr>
        <w:t>a szandi mandit?</w:t>
      </w:r>
      <w:r w:rsidRPr="00BD590D">
        <w:rPr>
          <w:rFonts w:ascii="Times New Roman" w:hAnsi="Times New Roman" w:cs="Times New Roman"/>
          <w:sz w:val="28"/>
          <w:szCs w:val="28"/>
        </w:rPr>
        <w:t xml:space="preserve"> (1969)</w:t>
      </w:r>
    </w:p>
    <w:p w:rsidR="00BD590D" w:rsidRPr="00BD590D" w:rsidRDefault="00BD590D" w:rsidP="00BD590D">
      <w:pPr>
        <w:tabs>
          <w:tab w:val="num" w:pos="1440"/>
        </w:tabs>
        <w:rPr>
          <w:rFonts w:ascii="Times New Roman" w:hAnsi="Times New Roman" w:cs="Times New Roman"/>
          <w:sz w:val="28"/>
          <w:szCs w:val="28"/>
        </w:rPr>
      </w:pPr>
      <w:r w:rsidRPr="00BD590D">
        <w:rPr>
          <w:rFonts w:ascii="Times New Roman" w:hAnsi="Times New Roman" w:cs="Times New Roman"/>
          <w:sz w:val="28"/>
          <w:szCs w:val="28"/>
        </w:rPr>
        <w:t xml:space="preserve">Bacsó Péter </w:t>
      </w:r>
      <w:r w:rsidRPr="00BD590D">
        <w:rPr>
          <w:rFonts w:ascii="Times New Roman" w:hAnsi="Times New Roman" w:cs="Times New Roman"/>
          <w:i/>
          <w:sz w:val="28"/>
          <w:szCs w:val="28"/>
        </w:rPr>
        <w:t>A tanú</w:t>
      </w:r>
      <w:r w:rsidRPr="00BD590D">
        <w:rPr>
          <w:rFonts w:ascii="Times New Roman" w:hAnsi="Times New Roman" w:cs="Times New Roman"/>
          <w:sz w:val="28"/>
          <w:szCs w:val="28"/>
        </w:rPr>
        <w:t xml:space="preserve"> (1969)</w:t>
      </w:r>
    </w:p>
    <w:p w:rsidR="00BD590D" w:rsidRPr="00BD590D" w:rsidRDefault="00BD590D" w:rsidP="00BD590D">
      <w:pPr>
        <w:rPr>
          <w:rFonts w:ascii="Times New Roman" w:hAnsi="Times New Roman" w:cs="Times New Roman"/>
          <w:sz w:val="28"/>
          <w:szCs w:val="28"/>
        </w:rPr>
      </w:pPr>
      <w:r w:rsidRPr="00BD590D">
        <w:rPr>
          <w:rFonts w:ascii="Times New Roman" w:hAnsi="Times New Roman" w:cs="Times New Roman"/>
          <w:sz w:val="28"/>
          <w:szCs w:val="28"/>
        </w:rPr>
        <w:lastRenderedPageBreak/>
        <w:t xml:space="preserve">Herskó János: </w:t>
      </w:r>
      <w:r w:rsidRPr="00BD590D">
        <w:rPr>
          <w:rFonts w:ascii="Times New Roman" w:hAnsi="Times New Roman" w:cs="Times New Roman"/>
          <w:i/>
          <w:sz w:val="28"/>
          <w:szCs w:val="28"/>
        </w:rPr>
        <w:t>N. N., a halál angyala</w:t>
      </w:r>
      <w:r w:rsidRPr="00BD590D">
        <w:rPr>
          <w:rFonts w:ascii="Times New Roman" w:hAnsi="Times New Roman" w:cs="Times New Roman"/>
          <w:sz w:val="28"/>
          <w:szCs w:val="28"/>
        </w:rPr>
        <w:t xml:space="preserve"> (1970)</w:t>
      </w:r>
    </w:p>
    <w:p w:rsidR="00BD590D" w:rsidRDefault="00BD590D">
      <w:pPr>
        <w:rPr>
          <w:rFonts w:ascii="Times New Roman" w:hAnsi="Times New Roman" w:cs="Times New Roman"/>
          <w:sz w:val="28"/>
          <w:szCs w:val="28"/>
        </w:rPr>
      </w:pPr>
    </w:p>
    <w:p w:rsidR="00472EB3" w:rsidRPr="00472EB3" w:rsidRDefault="00472EB3">
      <w:pPr>
        <w:rPr>
          <w:rFonts w:ascii="Times New Roman" w:hAnsi="Times New Roman" w:cs="Times New Roman"/>
          <w:sz w:val="28"/>
          <w:szCs w:val="28"/>
          <w:u w:val="single"/>
        </w:rPr>
      </w:pPr>
      <w:r w:rsidRPr="00472EB3">
        <w:rPr>
          <w:rFonts w:ascii="Times New Roman" w:hAnsi="Times New Roman" w:cs="Times New Roman"/>
          <w:sz w:val="28"/>
          <w:szCs w:val="28"/>
          <w:u w:val="single"/>
        </w:rPr>
        <w:t>Tematika:</w:t>
      </w:r>
    </w:p>
    <w:p w:rsidR="00472EB3" w:rsidRDefault="00472EB3">
      <w:pPr>
        <w:rPr>
          <w:rFonts w:ascii="Times New Roman" w:hAnsi="Times New Roman" w:cs="Times New Roman"/>
          <w:sz w:val="28"/>
          <w:szCs w:val="28"/>
        </w:rPr>
      </w:pPr>
    </w:p>
    <w:p w:rsidR="00472EB3" w:rsidRDefault="00472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hét: a koalíciós időszak filmművészete (1945-1947)</w:t>
      </w:r>
    </w:p>
    <w:p w:rsidR="00472EB3" w:rsidRDefault="00472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2-4. hét: A Rákosi-korszak filmművészete (1948-1953)</w:t>
      </w:r>
    </w:p>
    <w:p w:rsidR="00472EB3" w:rsidRDefault="00472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5-7. hét: A Nagy-Imre periódus filmművészete (1954-1956)</w:t>
      </w:r>
    </w:p>
    <w:p w:rsidR="00472EB3" w:rsidRDefault="00472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8-9. hét: A konszolidációt megelőző időszak filmművészete (1957-1962)</w:t>
      </w:r>
    </w:p>
    <w:p w:rsidR="00472EB3" w:rsidRDefault="00472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10-13. hét: A konszolidáció korszakának filmművészete (1963-1969)</w:t>
      </w:r>
    </w:p>
    <w:p w:rsidR="00472EB3" w:rsidRDefault="00472EB3">
      <w:pPr>
        <w:rPr>
          <w:rFonts w:ascii="Times New Roman" w:hAnsi="Times New Roman" w:cs="Times New Roman"/>
          <w:sz w:val="28"/>
          <w:szCs w:val="28"/>
        </w:rPr>
      </w:pPr>
    </w:p>
    <w:p w:rsidR="00472EB3" w:rsidRPr="00825CDA" w:rsidRDefault="00472EB3">
      <w:pPr>
        <w:rPr>
          <w:rFonts w:ascii="Times New Roman" w:hAnsi="Times New Roman" w:cs="Times New Roman"/>
          <w:sz w:val="28"/>
          <w:szCs w:val="28"/>
        </w:rPr>
      </w:pPr>
      <w:r w:rsidRPr="00472EB3">
        <w:rPr>
          <w:rFonts w:ascii="Times New Roman" w:hAnsi="Times New Roman" w:cs="Times New Roman"/>
          <w:sz w:val="28"/>
          <w:szCs w:val="28"/>
          <w:u w:val="single"/>
        </w:rPr>
        <w:t>Számonkérés módja:</w:t>
      </w:r>
      <w:r>
        <w:rPr>
          <w:rFonts w:ascii="Times New Roman" w:hAnsi="Times New Roman" w:cs="Times New Roman"/>
          <w:sz w:val="28"/>
          <w:szCs w:val="28"/>
        </w:rPr>
        <w:t xml:space="preserve"> szóbeli (2 jegy) + esszé (1 jegy)</w:t>
      </w:r>
    </w:p>
    <w:sectPr w:rsidR="00472EB3" w:rsidRPr="00825CDA" w:rsidSect="00346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F673E"/>
    <w:multiLevelType w:val="hybridMultilevel"/>
    <w:tmpl w:val="F5CE89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406EE"/>
    <w:multiLevelType w:val="hybridMultilevel"/>
    <w:tmpl w:val="687239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B46D9"/>
    <w:multiLevelType w:val="hybridMultilevel"/>
    <w:tmpl w:val="7970573E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8152B"/>
    <w:multiLevelType w:val="hybridMultilevel"/>
    <w:tmpl w:val="CDC0C5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2D"/>
    <w:rsid w:val="001061EC"/>
    <w:rsid w:val="00275183"/>
    <w:rsid w:val="002B74FA"/>
    <w:rsid w:val="003031B8"/>
    <w:rsid w:val="00346FE8"/>
    <w:rsid w:val="003A69C4"/>
    <w:rsid w:val="00472EB3"/>
    <w:rsid w:val="005142D8"/>
    <w:rsid w:val="00713254"/>
    <w:rsid w:val="00825CDA"/>
    <w:rsid w:val="00936CC7"/>
    <w:rsid w:val="00BD590D"/>
    <w:rsid w:val="00BE41F9"/>
    <w:rsid w:val="00D0740A"/>
    <w:rsid w:val="00D25F17"/>
    <w:rsid w:val="00D819B1"/>
    <w:rsid w:val="00EE052D"/>
    <w:rsid w:val="00E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F516D"/>
  <w15:docId w15:val="{F1D69DB6-CF14-4BEB-B233-4C3E0DDC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6FE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5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756</Words>
  <Characters>5221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PJE</dc:creator>
  <cp:lastModifiedBy>Lilla</cp:lastModifiedBy>
  <cp:revision>3</cp:revision>
  <dcterms:created xsi:type="dcterms:W3CDTF">2018-09-05T09:52:00Z</dcterms:created>
  <dcterms:modified xsi:type="dcterms:W3CDTF">2018-09-05T09:52:00Z</dcterms:modified>
</cp:coreProperties>
</file>