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3D5B" w14:textId="488F0A47" w:rsidR="004D4BE7" w:rsidRDefault="00D012A3" w:rsidP="00D012A3">
      <w:pPr>
        <w:spacing w:line="360" w:lineRule="auto"/>
        <w:jc w:val="center"/>
        <w:rPr>
          <w:b/>
          <w:i/>
          <w:szCs w:val="20"/>
        </w:rPr>
      </w:pPr>
      <w:bookmarkStart w:id="0" w:name="_GoBack"/>
      <w:bookmarkEnd w:id="0"/>
      <w:r>
        <w:rPr>
          <w:b/>
          <w:i/>
          <w:szCs w:val="20"/>
        </w:rPr>
        <w:t>Tematika</w:t>
      </w:r>
    </w:p>
    <w:p w14:paraId="328A23E7" w14:textId="77777777" w:rsidR="00A7210B" w:rsidRPr="004D4BE7" w:rsidRDefault="00A7210B" w:rsidP="00D012A3">
      <w:pPr>
        <w:spacing w:line="360" w:lineRule="auto"/>
        <w:jc w:val="center"/>
        <w:rPr>
          <w:b/>
          <w:i/>
          <w:szCs w:val="20"/>
        </w:rPr>
      </w:pPr>
    </w:p>
    <w:p w14:paraId="76F15821" w14:textId="6193F9C0" w:rsidR="004D4BE7" w:rsidRPr="00A7210B" w:rsidRDefault="004D4BE7" w:rsidP="001C70FC">
      <w:pPr>
        <w:spacing w:line="360" w:lineRule="auto"/>
        <w:rPr>
          <w:szCs w:val="20"/>
        </w:rPr>
      </w:pPr>
      <w:r w:rsidRPr="004D4BE7">
        <w:rPr>
          <w:b/>
          <w:szCs w:val="20"/>
        </w:rPr>
        <w:t>A kurzus címe:</w:t>
      </w:r>
      <w:r w:rsidRPr="004D4BE7">
        <w:rPr>
          <w:sz w:val="32"/>
        </w:rPr>
        <w:t xml:space="preserve"> </w:t>
      </w:r>
      <w:r w:rsidRPr="004D4BE7">
        <w:rPr>
          <w:szCs w:val="20"/>
        </w:rPr>
        <w:t>Szakmai idegen nyelvi gyakorlat I.</w:t>
      </w:r>
      <w:r w:rsidR="003F7722">
        <w:rPr>
          <w:szCs w:val="20"/>
        </w:rPr>
        <w:t xml:space="preserve"> (szeminárium)</w:t>
      </w:r>
    </w:p>
    <w:p w14:paraId="3D6B1CB1" w14:textId="206715BE" w:rsidR="004D4BE7" w:rsidRPr="00A7210B" w:rsidRDefault="004D4BE7" w:rsidP="001C70FC">
      <w:pPr>
        <w:spacing w:line="360" w:lineRule="auto"/>
        <w:rPr>
          <w:szCs w:val="20"/>
        </w:rPr>
      </w:pPr>
      <w:r w:rsidRPr="004D4BE7">
        <w:rPr>
          <w:b/>
          <w:szCs w:val="20"/>
        </w:rPr>
        <w:t>A kurzus kódja:</w:t>
      </w:r>
      <w:r w:rsidRPr="004D4BE7">
        <w:rPr>
          <w:szCs w:val="20"/>
        </w:rPr>
        <w:t xml:space="preserve"> </w:t>
      </w:r>
      <w:r w:rsidR="006843C3" w:rsidRPr="006843C3">
        <w:rPr>
          <w:szCs w:val="20"/>
        </w:rPr>
        <w:t>BTEE205OMA</w:t>
      </w:r>
    </w:p>
    <w:p w14:paraId="00487F8F" w14:textId="221A4579" w:rsidR="004D4BE7" w:rsidRPr="004D4BE7" w:rsidRDefault="004D4BE7" w:rsidP="001C70FC">
      <w:pPr>
        <w:spacing w:line="360" w:lineRule="auto"/>
        <w:rPr>
          <w:b/>
          <w:szCs w:val="20"/>
        </w:rPr>
      </w:pPr>
      <w:r w:rsidRPr="004D4BE7">
        <w:rPr>
          <w:b/>
          <w:szCs w:val="20"/>
        </w:rPr>
        <w:t xml:space="preserve">Oktató: </w:t>
      </w:r>
      <w:r w:rsidRPr="004D4BE7">
        <w:rPr>
          <w:szCs w:val="20"/>
        </w:rPr>
        <w:t>Horváth Lajos</w:t>
      </w:r>
    </w:p>
    <w:p w14:paraId="04ED143C" w14:textId="78810EAC" w:rsidR="004D4BE7" w:rsidRPr="006D62C8" w:rsidRDefault="004D4BE7" w:rsidP="001C70FC">
      <w:pPr>
        <w:spacing w:line="360" w:lineRule="auto"/>
        <w:rPr>
          <w:b/>
          <w:szCs w:val="20"/>
        </w:rPr>
      </w:pPr>
      <w:r w:rsidRPr="004D4BE7">
        <w:rPr>
          <w:b/>
          <w:szCs w:val="20"/>
        </w:rPr>
        <w:t>Órarendi információ:</w:t>
      </w:r>
    </w:p>
    <w:p w14:paraId="162DF906" w14:textId="6AE6C10A" w:rsidR="004D4BE7" w:rsidRDefault="004D4BE7" w:rsidP="001C70FC">
      <w:pPr>
        <w:spacing w:line="360" w:lineRule="auto"/>
        <w:rPr>
          <w:szCs w:val="20"/>
        </w:rPr>
      </w:pPr>
      <w:r w:rsidRPr="004D4BE7">
        <w:rPr>
          <w:szCs w:val="20"/>
        </w:rPr>
        <w:t>A szeminárium ideje: Hétfő 16.00–18.00</w:t>
      </w:r>
      <w:r w:rsidR="006843C3">
        <w:rPr>
          <w:szCs w:val="20"/>
        </w:rPr>
        <w:t xml:space="preserve"> </w:t>
      </w:r>
      <w:r w:rsidR="006D62C8">
        <w:rPr>
          <w:szCs w:val="20"/>
        </w:rPr>
        <w:t xml:space="preserve">/ helye: </w:t>
      </w:r>
      <w:r w:rsidR="006843C3">
        <w:rPr>
          <w:szCs w:val="20"/>
        </w:rPr>
        <w:t>23</w:t>
      </w:r>
      <w:r w:rsidR="006D62C8">
        <w:rPr>
          <w:szCs w:val="20"/>
        </w:rPr>
        <w:t>2/c.</w:t>
      </w:r>
    </w:p>
    <w:p w14:paraId="3188974B" w14:textId="1A8152A8" w:rsidR="006D62C8" w:rsidRPr="004D4BE7" w:rsidRDefault="006D62C8" w:rsidP="001C70FC">
      <w:pPr>
        <w:spacing w:line="360" w:lineRule="auto"/>
        <w:rPr>
          <w:szCs w:val="20"/>
        </w:rPr>
      </w:pPr>
      <w:r>
        <w:rPr>
          <w:szCs w:val="20"/>
        </w:rPr>
        <w:t>A szeminárium ideje: Csütörtök 16.00-18.00 / helye: 233/1.</w:t>
      </w:r>
    </w:p>
    <w:p w14:paraId="7CB709A2" w14:textId="77777777" w:rsidR="004D4BE7" w:rsidRPr="004D4BE7" w:rsidRDefault="004D4BE7" w:rsidP="001C70FC">
      <w:pPr>
        <w:spacing w:line="360" w:lineRule="auto"/>
        <w:rPr>
          <w:b/>
          <w:szCs w:val="20"/>
        </w:rPr>
      </w:pPr>
    </w:p>
    <w:p w14:paraId="14F97D5F" w14:textId="77777777" w:rsidR="004D4BE7" w:rsidRPr="004D4BE7" w:rsidRDefault="004D4BE7" w:rsidP="001C70FC">
      <w:pPr>
        <w:spacing w:line="360" w:lineRule="auto"/>
        <w:jc w:val="both"/>
        <w:rPr>
          <w:b/>
          <w:szCs w:val="20"/>
        </w:rPr>
      </w:pPr>
      <w:r w:rsidRPr="004D4BE7">
        <w:rPr>
          <w:b/>
          <w:szCs w:val="20"/>
        </w:rPr>
        <w:t>A kurzus célja:</w:t>
      </w:r>
    </w:p>
    <w:p w14:paraId="2D1931C7" w14:textId="2DF9F7D1" w:rsidR="00553795" w:rsidRDefault="00001345" w:rsidP="001C70FC">
      <w:pPr>
        <w:spacing w:line="360" w:lineRule="auto"/>
        <w:jc w:val="both"/>
        <w:rPr>
          <w:szCs w:val="20"/>
        </w:rPr>
      </w:pPr>
      <w:r w:rsidRPr="00001345">
        <w:rPr>
          <w:szCs w:val="20"/>
        </w:rPr>
        <w:t xml:space="preserve">A kurzus célja, hogy az etika és filozófia tantárgyak középiskolai tanításához szükséges </w:t>
      </w:r>
      <w:r w:rsidR="00267B86">
        <w:rPr>
          <w:szCs w:val="20"/>
        </w:rPr>
        <w:t>szakirodalmi ismereteket idegen nyelven bővítsük</w:t>
      </w:r>
      <w:r w:rsidRPr="00001345">
        <w:rPr>
          <w:szCs w:val="20"/>
        </w:rPr>
        <w:t>.</w:t>
      </w:r>
      <w:r>
        <w:rPr>
          <w:szCs w:val="20"/>
        </w:rPr>
        <w:t xml:space="preserve"> </w:t>
      </w:r>
      <w:r w:rsidR="00553795">
        <w:rPr>
          <w:szCs w:val="20"/>
        </w:rPr>
        <w:t>A</w:t>
      </w:r>
      <w:r w:rsidR="00267B86">
        <w:rPr>
          <w:szCs w:val="20"/>
        </w:rPr>
        <w:t xml:space="preserve">z </w:t>
      </w:r>
      <w:r w:rsidR="00553795">
        <w:rPr>
          <w:szCs w:val="20"/>
        </w:rPr>
        <w:t>óra célja az eddigi etikai-filozófiai ismeretek rendszerezése és alkalmazása</w:t>
      </w:r>
      <w:r>
        <w:rPr>
          <w:szCs w:val="20"/>
        </w:rPr>
        <w:t>, melynek középpontjában a problémamegoldó és képességfejlesztő módszer áll.</w:t>
      </w:r>
      <w:r w:rsidR="00267B86">
        <w:rPr>
          <w:szCs w:val="20"/>
        </w:rPr>
        <w:t xml:space="preserve"> </w:t>
      </w:r>
    </w:p>
    <w:p w14:paraId="5EA92A0B" w14:textId="77777777" w:rsidR="00553795" w:rsidRPr="004D4BE7" w:rsidRDefault="00553795" w:rsidP="001C70FC">
      <w:pPr>
        <w:spacing w:line="360" w:lineRule="auto"/>
        <w:jc w:val="both"/>
        <w:rPr>
          <w:szCs w:val="20"/>
        </w:rPr>
      </w:pPr>
    </w:p>
    <w:p w14:paraId="33DAEA06" w14:textId="77777777" w:rsidR="004D4BE7" w:rsidRPr="004D4BE7" w:rsidRDefault="004D4BE7" w:rsidP="001C70FC">
      <w:pPr>
        <w:spacing w:line="360" w:lineRule="auto"/>
        <w:jc w:val="both"/>
        <w:rPr>
          <w:b/>
          <w:szCs w:val="20"/>
        </w:rPr>
      </w:pPr>
      <w:r w:rsidRPr="004D4BE7">
        <w:rPr>
          <w:b/>
          <w:szCs w:val="20"/>
        </w:rPr>
        <w:t>A kurzus témái:</w:t>
      </w:r>
    </w:p>
    <w:p w14:paraId="17F8A77A" w14:textId="20C3D96F" w:rsidR="004D4BE7" w:rsidRPr="004115A8" w:rsidRDefault="004D4BE7" w:rsidP="001C70FC">
      <w:pPr>
        <w:spacing w:line="360" w:lineRule="auto"/>
        <w:rPr>
          <w:sz w:val="20"/>
          <w:szCs w:val="20"/>
        </w:rPr>
      </w:pPr>
    </w:p>
    <w:p w14:paraId="2E48E8B4" w14:textId="6A4BF523" w:rsidR="00553795" w:rsidRDefault="00553795" w:rsidP="001C70FC">
      <w:pPr>
        <w:spacing w:line="360" w:lineRule="auto"/>
      </w:pPr>
      <w:r w:rsidRPr="00553795">
        <w:rPr>
          <w:b/>
        </w:rPr>
        <w:t>A kurzus teljesítésének feltételei:</w:t>
      </w:r>
      <w:r>
        <w:t xml:space="preserve"> részvétel az órákon és referátum készítése előre egyeztetett irodalomból</w:t>
      </w:r>
    </w:p>
    <w:p w14:paraId="7F082564" w14:textId="77777777" w:rsidR="00553795" w:rsidRDefault="00553795" w:rsidP="001C70FC">
      <w:pPr>
        <w:spacing w:line="360" w:lineRule="auto"/>
      </w:pPr>
    </w:p>
    <w:p w14:paraId="3E14013B" w14:textId="1297DA90" w:rsidR="00553795" w:rsidRDefault="00553795" w:rsidP="001C70FC">
      <w:pPr>
        <w:spacing w:line="360" w:lineRule="auto"/>
      </w:pPr>
      <w:r w:rsidRPr="00553795">
        <w:rPr>
          <w:b/>
        </w:rPr>
        <w:t>A számonkérés módja</w:t>
      </w:r>
      <w:r w:rsidR="004324A5">
        <w:rPr>
          <w:b/>
        </w:rPr>
        <w:t xml:space="preserve"> és lehetőségei</w:t>
      </w:r>
      <w:r>
        <w:t xml:space="preserve">: </w:t>
      </w:r>
    </w:p>
    <w:p w14:paraId="19622F9E" w14:textId="5C2D8FC3" w:rsidR="001C70FC" w:rsidRDefault="001C70FC" w:rsidP="001C70FC">
      <w:pPr>
        <w:pStyle w:val="Listaszerbekezds"/>
        <w:numPr>
          <w:ilvl w:val="0"/>
          <w:numId w:val="1"/>
        </w:numPr>
        <w:spacing w:line="360" w:lineRule="auto"/>
      </w:pPr>
      <w:r w:rsidRPr="00D012A3">
        <w:rPr>
          <w:i/>
        </w:rPr>
        <w:t>próbatanítás</w:t>
      </w:r>
      <w:r w:rsidRPr="001C70FC">
        <w:t xml:space="preserve"> – </w:t>
      </w:r>
      <w:r w:rsidR="00EB5C52">
        <w:t>filozófiai-etikai kérdéskörök kidolgozása közben</w:t>
      </w:r>
      <w:r w:rsidRPr="001C70FC">
        <w:t xml:space="preserve"> a hallgatók bemutatják, hogy képesek egy szabadon választott etikai-filozófiai probléma </w:t>
      </w:r>
      <w:r w:rsidR="00EB5C52">
        <w:t>reprezentálására (műelemzés, filmelemzés a program részét képezheti)</w:t>
      </w:r>
    </w:p>
    <w:p w14:paraId="29CEF293" w14:textId="10DF74AC" w:rsidR="001C70FC" w:rsidRDefault="001C70FC" w:rsidP="001C70FC">
      <w:pPr>
        <w:pStyle w:val="Listaszerbekezds"/>
        <w:numPr>
          <w:ilvl w:val="0"/>
          <w:numId w:val="1"/>
        </w:numPr>
        <w:spacing w:line="360" w:lineRule="auto"/>
      </w:pPr>
      <w:r w:rsidRPr="00D012A3">
        <w:rPr>
          <w:i/>
        </w:rPr>
        <w:t>referátum</w:t>
      </w:r>
      <w:r>
        <w:t xml:space="preserve"> egy idegen nyelvű szövegekből (A </w:t>
      </w:r>
      <w:proofErr w:type="spellStart"/>
      <w:r w:rsidRPr="001C70FC">
        <w:rPr>
          <w:i/>
        </w:rPr>
        <w:t>Philosophy</w:t>
      </w:r>
      <w:proofErr w:type="spellEnd"/>
      <w:r w:rsidRPr="001C70FC">
        <w:rPr>
          <w:i/>
        </w:rPr>
        <w:t xml:space="preserve"> </w:t>
      </w:r>
      <w:proofErr w:type="spellStart"/>
      <w:r w:rsidRPr="001C70FC">
        <w:rPr>
          <w:i/>
        </w:rPr>
        <w:t>Now</w:t>
      </w:r>
      <w:proofErr w:type="spellEnd"/>
      <w:r>
        <w:t xml:space="preserve"> című népszerűsítő folyóiratból vagy egyéb az oktatóval egyeztetett forrásból!)</w:t>
      </w:r>
    </w:p>
    <w:p w14:paraId="48945597" w14:textId="77777777" w:rsidR="00D012A3" w:rsidRDefault="00D012A3" w:rsidP="00D012A3">
      <w:pPr>
        <w:pStyle w:val="Listaszerbekezds"/>
        <w:spacing w:line="360" w:lineRule="auto"/>
      </w:pPr>
    </w:p>
    <w:p w14:paraId="17D5BE91" w14:textId="5D6C936C" w:rsidR="00001345" w:rsidRDefault="00F57452" w:rsidP="00001345">
      <w:pPr>
        <w:spacing w:line="360" w:lineRule="auto"/>
      </w:pPr>
      <w:r w:rsidRPr="00F57452">
        <w:rPr>
          <w:b/>
        </w:rPr>
        <w:t>Ajánlott irodalom</w:t>
      </w:r>
      <w:r>
        <w:t>:</w:t>
      </w:r>
    </w:p>
    <w:p w14:paraId="29607BB0" w14:textId="789A3BDC" w:rsidR="00F57452" w:rsidRDefault="00F57452" w:rsidP="00001345">
      <w:pPr>
        <w:spacing w:line="360" w:lineRule="auto"/>
      </w:pPr>
      <w:r>
        <w:t>Nyíri Tamás: Alapvető etika</w:t>
      </w:r>
      <w:r w:rsidR="00D012A3">
        <w:t>, Szent István Társulat, Bp. 2003.</w:t>
      </w:r>
    </w:p>
    <w:p w14:paraId="2B5E7C00" w14:textId="4341C479" w:rsidR="00F57452" w:rsidRDefault="00F57452" w:rsidP="00001345">
      <w:pPr>
        <w:spacing w:line="360" w:lineRule="auto"/>
      </w:pPr>
      <w:r>
        <w:t xml:space="preserve">Bóna Gézáné – </w:t>
      </w:r>
      <w:proofErr w:type="spellStart"/>
      <w:r>
        <w:t>Maksay</w:t>
      </w:r>
      <w:proofErr w:type="spellEnd"/>
      <w:r>
        <w:t xml:space="preserve"> Mária: </w:t>
      </w:r>
      <w:r w:rsidRPr="00D012A3">
        <w:rPr>
          <w:i/>
        </w:rPr>
        <w:t>Etikatanári segédkönyv</w:t>
      </w:r>
      <w:r>
        <w:t>.</w:t>
      </w:r>
    </w:p>
    <w:p w14:paraId="4D1B3C75" w14:textId="2665D3EA" w:rsidR="00F57452" w:rsidRDefault="00F57452" w:rsidP="00001345">
      <w:pPr>
        <w:spacing w:line="360" w:lineRule="auto"/>
      </w:pPr>
      <w:proofErr w:type="spellStart"/>
      <w:r w:rsidRPr="00F57452">
        <w:t>Spaemann</w:t>
      </w:r>
      <w:proofErr w:type="spellEnd"/>
      <w:r w:rsidRPr="00F57452">
        <w:t>, Robert</w:t>
      </w:r>
      <w:r>
        <w:t>:</w:t>
      </w:r>
      <w:r w:rsidRPr="00F57452">
        <w:t xml:space="preserve"> </w:t>
      </w:r>
      <w:r w:rsidRPr="00D012A3">
        <w:rPr>
          <w:i/>
        </w:rPr>
        <w:t>Erkölcsi alapfogalmak</w:t>
      </w:r>
      <w:r w:rsidRPr="00F57452">
        <w:t>, Budapest: Egyházfórum, 2001.</w:t>
      </w:r>
    </w:p>
    <w:p w14:paraId="158BDE5C" w14:textId="77777777" w:rsidR="001C70FC" w:rsidRDefault="001C70FC" w:rsidP="001C70FC">
      <w:pPr>
        <w:spacing w:line="360" w:lineRule="auto"/>
      </w:pPr>
    </w:p>
    <w:sectPr w:rsidR="001C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3250"/>
    <w:multiLevelType w:val="hybridMultilevel"/>
    <w:tmpl w:val="F10E2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88"/>
    <w:rsid w:val="00001345"/>
    <w:rsid w:val="000D6E7F"/>
    <w:rsid w:val="001A53C4"/>
    <w:rsid w:val="001C70FC"/>
    <w:rsid w:val="00267B86"/>
    <w:rsid w:val="003F7722"/>
    <w:rsid w:val="004324A5"/>
    <w:rsid w:val="004D4BE7"/>
    <w:rsid w:val="00553795"/>
    <w:rsid w:val="006843C3"/>
    <w:rsid w:val="006D62C8"/>
    <w:rsid w:val="00A7210B"/>
    <w:rsid w:val="00A86B88"/>
    <w:rsid w:val="00D012A3"/>
    <w:rsid w:val="00EB5C52"/>
    <w:rsid w:val="00F57452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73AD"/>
  <w15:chartTrackingRefBased/>
  <w15:docId w15:val="{22E56408-8545-42CC-86B5-67E2577E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70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53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3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Nihilius</dc:creator>
  <cp:keywords/>
  <dc:description/>
  <cp:lastModifiedBy>Lilla</cp:lastModifiedBy>
  <cp:revision>2</cp:revision>
  <cp:lastPrinted>2018-02-09T06:11:00Z</cp:lastPrinted>
  <dcterms:created xsi:type="dcterms:W3CDTF">2019-02-11T08:07:00Z</dcterms:created>
  <dcterms:modified xsi:type="dcterms:W3CDTF">2019-02-11T08:07:00Z</dcterms:modified>
</cp:coreProperties>
</file>