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B8EB" w14:textId="77777777" w:rsidR="00B21923" w:rsidRPr="00490AB4" w:rsidRDefault="00B21923" w:rsidP="00490A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  <w:r w:rsidRPr="00490AB4">
        <w:rPr>
          <w:rFonts w:ascii="Times New Roman" w:eastAsia="Times New Roman" w:hAnsi="Times New Roman" w:cs="Times New Roman"/>
          <w:b/>
          <w:lang w:eastAsia="hu-HU"/>
        </w:rPr>
        <w:t>Tematika</w:t>
      </w:r>
    </w:p>
    <w:p w14:paraId="44160875" w14:textId="77777777" w:rsidR="00B21923" w:rsidRPr="00490AB4" w:rsidRDefault="00B21923" w:rsidP="00490A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679D9E35" w14:textId="1C7ADDF6" w:rsidR="00B21923" w:rsidRPr="005C450A" w:rsidRDefault="00B21923" w:rsidP="00490AB4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490AB4">
        <w:rPr>
          <w:rFonts w:ascii="Times New Roman" w:eastAsia="Times New Roman" w:hAnsi="Times New Roman" w:cs="Times New Roman"/>
          <w:i/>
          <w:lang w:eastAsia="hu-HU"/>
        </w:rPr>
        <w:t>Kurzus címe</w:t>
      </w:r>
      <w:r w:rsidRPr="00490AB4">
        <w:rPr>
          <w:rFonts w:ascii="Times New Roman" w:eastAsia="Times New Roman" w:hAnsi="Times New Roman" w:cs="Times New Roman"/>
          <w:smallCaps/>
          <w:lang w:eastAsia="hu-HU"/>
        </w:rPr>
        <w:t>:</w:t>
      </w:r>
      <w:r w:rsidRPr="00490AB4">
        <w:rPr>
          <w:rFonts w:ascii="Times New Roman" w:eastAsia="Times New Roman" w:hAnsi="Times New Roman" w:cs="Times New Roman"/>
          <w:b/>
          <w:smallCaps/>
          <w:lang w:eastAsia="hu-HU"/>
        </w:rPr>
        <w:t xml:space="preserve"> </w:t>
      </w:r>
      <w:r w:rsidR="001B1F19">
        <w:rPr>
          <w:rFonts w:ascii="Times New Roman" w:eastAsia="Times New Roman" w:hAnsi="Times New Roman" w:cs="Times New Roman"/>
          <w:b/>
          <w:smallCaps/>
          <w:lang w:eastAsia="hu-HU"/>
        </w:rPr>
        <w:t>Kortárs Filozófia I. (német)</w:t>
      </w:r>
      <w:r w:rsidRPr="00490AB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490AB4">
        <w:rPr>
          <w:rFonts w:ascii="Times New Roman" w:eastAsia="Times New Roman" w:hAnsi="Times New Roman" w:cs="Times New Roman"/>
          <w:lang w:eastAsia="hu-HU"/>
        </w:rPr>
        <w:t>(szeminárium)</w:t>
      </w:r>
    </w:p>
    <w:p w14:paraId="24CB3EA8" w14:textId="77777777" w:rsidR="00B21923" w:rsidRPr="00490AB4" w:rsidRDefault="00B21923" w:rsidP="00490AB4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14:paraId="242F7FFC" w14:textId="6192A2CC" w:rsidR="00B21923" w:rsidRPr="00490AB4" w:rsidRDefault="00B21923" w:rsidP="00490AB4">
      <w:pPr>
        <w:spacing w:after="120" w:line="276" w:lineRule="auto"/>
        <w:rPr>
          <w:rFonts w:ascii="Times New Roman" w:eastAsia="Calibri" w:hAnsi="Times New Roman" w:cs="Times New Roman"/>
        </w:rPr>
      </w:pPr>
      <w:r w:rsidRPr="00490AB4">
        <w:rPr>
          <w:rFonts w:ascii="Times New Roman" w:eastAsia="Calibri" w:hAnsi="Times New Roman" w:cs="Times New Roman"/>
          <w:i/>
        </w:rPr>
        <w:t>Kurzus kódja:</w:t>
      </w:r>
      <w:r w:rsidRPr="00490AB4">
        <w:rPr>
          <w:rFonts w:ascii="Times New Roman" w:eastAsia="Times New Roman" w:hAnsi="Times New Roman" w:cs="Times New Roman"/>
          <w:lang w:eastAsia="hu-HU"/>
        </w:rPr>
        <w:t xml:space="preserve"> </w:t>
      </w:r>
      <w:r w:rsidR="001B1F19" w:rsidRPr="001B1F19">
        <w:rPr>
          <w:rFonts w:ascii="Times New Roman" w:eastAsia="Times New Roman" w:hAnsi="Times New Roman" w:cs="Times New Roman"/>
          <w:lang w:eastAsia="hu-HU"/>
        </w:rPr>
        <w:t>BTALP0119BA</w:t>
      </w:r>
    </w:p>
    <w:p w14:paraId="4D4DAEED" w14:textId="77777777" w:rsidR="00B21923" w:rsidRPr="00490AB4" w:rsidRDefault="00B21923" w:rsidP="00490AB4">
      <w:pPr>
        <w:spacing w:after="120" w:line="276" w:lineRule="auto"/>
        <w:rPr>
          <w:rFonts w:ascii="Times New Roman" w:eastAsia="Calibri" w:hAnsi="Times New Roman" w:cs="Times New Roman"/>
        </w:rPr>
      </w:pPr>
      <w:r w:rsidRPr="00490AB4">
        <w:rPr>
          <w:rFonts w:ascii="Times New Roman" w:eastAsia="Calibri" w:hAnsi="Times New Roman" w:cs="Times New Roman"/>
          <w:i/>
        </w:rPr>
        <w:t>Oktató</w:t>
      </w:r>
      <w:r w:rsidRPr="00490AB4">
        <w:rPr>
          <w:rFonts w:ascii="Times New Roman" w:eastAsia="Calibri" w:hAnsi="Times New Roman" w:cs="Times New Roman"/>
        </w:rPr>
        <w:t>: Horváth Lajos</w:t>
      </w:r>
    </w:p>
    <w:p w14:paraId="383CA5C5" w14:textId="77777777" w:rsidR="00B21923" w:rsidRPr="00490AB4" w:rsidRDefault="00B21923" w:rsidP="00490AB4">
      <w:pPr>
        <w:spacing w:after="120" w:line="276" w:lineRule="auto"/>
        <w:rPr>
          <w:rFonts w:ascii="Times New Roman" w:eastAsia="Calibri" w:hAnsi="Times New Roman" w:cs="Times New Roman"/>
        </w:rPr>
      </w:pPr>
      <w:r w:rsidRPr="00490AB4">
        <w:rPr>
          <w:rFonts w:ascii="Times New Roman" w:eastAsia="Calibri" w:hAnsi="Times New Roman" w:cs="Times New Roman"/>
          <w:i/>
        </w:rPr>
        <w:t>Órarendi információ</w:t>
      </w:r>
      <w:r w:rsidRPr="00490AB4">
        <w:rPr>
          <w:rFonts w:ascii="Times New Roman" w:eastAsia="Calibri" w:hAnsi="Times New Roman" w:cs="Times New Roman"/>
        </w:rPr>
        <w:t>:</w:t>
      </w:r>
    </w:p>
    <w:p w14:paraId="09B05115" w14:textId="25A4DD02" w:rsidR="00B21923" w:rsidRPr="00490AB4" w:rsidRDefault="00B21923" w:rsidP="00490AB4">
      <w:pPr>
        <w:spacing w:after="120" w:line="276" w:lineRule="auto"/>
        <w:rPr>
          <w:rFonts w:ascii="Times New Roman" w:eastAsia="Times New Roman" w:hAnsi="Times New Roman" w:cs="Times New Roman"/>
          <w:lang w:eastAsia="hu-HU"/>
        </w:rPr>
      </w:pPr>
      <w:r w:rsidRPr="00490AB4">
        <w:rPr>
          <w:rFonts w:ascii="Times New Roman" w:eastAsia="Times New Roman" w:hAnsi="Times New Roman" w:cs="Times New Roman"/>
          <w:lang w:eastAsia="hu-HU"/>
        </w:rPr>
        <w:t xml:space="preserve">Szeminárium helye: </w:t>
      </w:r>
      <w:r w:rsidR="00B750AA" w:rsidRPr="00490AB4">
        <w:rPr>
          <w:rFonts w:ascii="Times New Roman" w:eastAsia="Times New Roman" w:hAnsi="Times New Roman" w:cs="Times New Roman"/>
          <w:lang w:eastAsia="hu-HU"/>
        </w:rPr>
        <w:t>233/1</w:t>
      </w:r>
      <w:r w:rsidR="00B81515">
        <w:rPr>
          <w:rFonts w:ascii="Times New Roman" w:eastAsia="Times New Roman" w:hAnsi="Times New Roman" w:cs="Times New Roman"/>
          <w:lang w:eastAsia="hu-HU"/>
        </w:rPr>
        <w:t>.</w:t>
      </w:r>
    </w:p>
    <w:p w14:paraId="4C23564A" w14:textId="4C4246D9" w:rsidR="00B21923" w:rsidRPr="00490AB4" w:rsidRDefault="00B21923" w:rsidP="00490AB4">
      <w:pPr>
        <w:spacing w:after="120" w:line="276" w:lineRule="auto"/>
        <w:rPr>
          <w:rFonts w:ascii="Times New Roman" w:eastAsia="Times New Roman" w:hAnsi="Times New Roman" w:cs="Times New Roman"/>
          <w:color w:val="FF0000"/>
          <w:lang w:eastAsia="hu-HU"/>
        </w:rPr>
      </w:pPr>
      <w:r w:rsidRPr="00490AB4">
        <w:rPr>
          <w:rFonts w:ascii="Times New Roman" w:eastAsia="Times New Roman" w:hAnsi="Times New Roman" w:cs="Times New Roman"/>
          <w:lang w:eastAsia="hu-HU"/>
        </w:rPr>
        <w:t>Szeminárium ideje</w:t>
      </w:r>
      <w:r w:rsidR="0026617E" w:rsidRPr="00490AB4">
        <w:rPr>
          <w:rFonts w:ascii="Times New Roman" w:eastAsia="Times New Roman" w:hAnsi="Times New Roman" w:cs="Times New Roman"/>
          <w:lang w:eastAsia="hu-HU"/>
        </w:rPr>
        <w:t>:</w:t>
      </w:r>
      <w:r w:rsidR="00280BF4" w:rsidRPr="00490AB4">
        <w:rPr>
          <w:rFonts w:ascii="Times New Roman" w:eastAsia="Times New Roman" w:hAnsi="Times New Roman" w:cs="Times New Roman"/>
          <w:lang w:eastAsia="hu-HU"/>
        </w:rPr>
        <w:t xml:space="preserve"> </w:t>
      </w:r>
      <w:r w:rsidR="00B81515">
        <w:rPr>
          <w:rFonts w:ascii="Times New Roman" w:eastAsia="Times New Roman" w:hAnsi="Times New Roman" w:cs="Times New Roman"/>
          <w:lang w:eastAsia="hu-HU"/>
        </w:rPr>
        <w:t>csütörtök</w:t>
      </w:r>
      <w:r w:rsidR="00280BF4" w:rsidRPr="00490AB4">
        <w:rPr>
          <w:rFonts w:ascii="Times New Roman" w:eastAsia="Times New Roman" w:hAnsi="Times New Roman" w:cs="Times New Roman"/>
          <w:lang w:eastAsia="hu-HU"/>
        </w:rPr>
        <w:t xml:space="preserve"> 1</w:t>
      </w:r>
      <w:r w:rsidR="00B81515">
        <w:rPr>
          <w:rFonts w:ascii="Times New Roman" w:eastAsia="Times New Roman" w:hAnsi="Times New Roman" w:cs="Times New Roman"/>
          <w:lang w:eastAsia="hu-HU"/>
        </w:rPr>
        <w:t>4</w:t>
      </w:r>
      <w:r w:rsidR="00280BF4" w:rsidRPr="00490AB4">
        <w:rPr>
          <w:rFonts w:ascii="Times New Roman" w:eastAsia="Times New Roman" w:hAnsi="Times New Roman" w:cs="Times New Roman"/>
          <w:lang w:eastAsia="hu-HU"/>
        </w:rPr>
        <w:t>.00-1</w:t>
      </w:r>
      <w:r w:rsidR="00B81515">
        <w:rPr>
          <w:rFonts w:ascii="Times New Roman" w:eastAsia="Times New Roman" w:hAnsi="Times New Roman" w:cs="Times New Roman"/>
          <w:lang w:eastAsia="hu-HU"/>
        </w:rPr>
        <w:t>6</w:t>
      </w:r>
      <w:r w:rsidR="00280BF4" w:rsidRPr="00490AB4">
        <w:rPr>
          <w:rFonts w:ascii="Times New Roman" w:eastAsia="Times New Roman" w:hAnsi="Times New Roman" w:cs="Times New Roman"/>
          <w:lang w:eastAsia="hu-HU"/>
        </w:rPr>
        <w:t>.00</w:t>
      </w:r>
    </w:p>
    <w:p w14:paraId="02B22F8D" w14:textId="2768C22A" w:rsidR="00B21923" w:rsidRPr="00490AB4" w:rsidRDefault="00B21923" w:rsidP="00490A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90AB4">
        <w:rPr>
          <w:rFonts w:ascii="Times New Roman" w:eastAsia="Times New Roman" w:hAnsi="Times New Roman" w:cs="Times New Roman"/>
          <w:i/>
          <w:lang w:eastAsia="hu-HU"/>
        </w:rPr>
        <w:t>A kurzus célja</w:t>
      </w:r>
      <w:r w:rsidRPr="00490AB4">
        <w:rPr>
          <w:rFonts w:ascii="Times New Roman" w:eastAsia="Times New Roman" w:hAnsi="Times New Roman" w:cs="Times New Roman"/>
          <w:lang w:eastAsia="hu-HU"/>
        </w:rPr>
        <w:t>:</w:t>
      </w:r>
      <w:r w:rsidR="00615E26" w:rsidRPr="00490AB4">
        <w:rPr>
          <w:rFonts w:ascii="Times New Roman" w:eastAsia="Times New Roman" w:hAnsi="Times New Roman" w:cs="Times New Roman"/>
          <w:lang w:eastAsia="hu-HU"/>
        </w:rPr>
        <w:t xml:space="preserve"> </w:t>
      </w:r>
      <w:r w:rsidR="00DD05A4">
        <w:rPr>
          <w:rFonts w:ascii="Times New Roman" w:eastAsia="Times New Roman" w:hAnsi="Times New Roman" w:cs="Times New Roman"/>
          <w:lang w:eastAsia="hu-HU"/>
        </w:rPr>
        <w:t xml:space="preserve">A kurzus bevezetés a kontinentális filozófia főbb problémáiba. </w:t>
      </w:r>
      <w:r w:rsidR="00256EE9">
        <w:rPr>
          <w:rFonts w:ascii="Times New Roman" w:eastAsia="Times New Roman" w:hAnsi="Times New Roman" w:cs="Times New Roman"/>
          <w:lang w:eastAsia="hu-HU"/>
        </w:rPr>
        <w:t>A kurzus a német és francia fenomenológiai mozgalom főbb irányvonalait és szerzőit elemzi klasszikus szövegek interpretációja segítségével.</w:t>
      </w:r>
    </w:p>
    <w:p w14:paraId="08D6DF76" w14:textId="77777777" w:rsidR="00B21923" w:rsidRPr="00490AB4" w:rsidRDefault="00B21923" w:rsidP="00490AB4">
      <w:pPr>
        <w:spacing w:after="0" w:line="276" w:lineRule="auto"/>
        <w:rPr>
          <w:rFonts w:ascii="Times New Roman" w:hAnsi="Times New Roman" w:cs="Times New Roman"/>
        </w:rPr>
      </w:pPr>
    </w:p>
    <w:p w14:paraId="7C7C7CE2" w14:textId="4B426804" w:rsidR="004E2533" w:rsidRDefault="00B21923" w:rsidP="00490A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0AB4">
        <w:rPr>
          <w:rFonts w:ascii="Times New Roman" w:hAnsi="Times New Roman" w:cs="Times New Roman"/>
          <w:i/>
        </w:rPr>
        <w:t>Számonkérés módja</w:t>
      </w:r>
      <w:r w:rsidRPr="00490AB4">
        <w:rPr>
          <w:rFonts w:ascii="Times New Roman" w:hAnsi="Times New Roman" w:cs="Times New Roman"/>
        </w:rPr>
        <w:t xml:space="preserve">: </w:t>
      </w:r>
    </w:p>
    <w:p w14:paraId="4D9D2D81" w14:textId="684C7F6A" w:rsidR="00F072F4" w:rsidRPr="00490AB4" w:rsidRDefault="00F072F4" w:rsidP="00490AB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kurzus teljesítésének feltétele a rendszeres órai részvétel (három hiányzás megengedett) és egy 20-25 perces referátum készítése </w:t>
      </w:r>
      <w:r w:rsidR="00E035B9">
        <w:rPr>
          <w:rFonts w:ascii="Times New Roman" w:hAnsi="Times New Roman" w:cs="Times New Roman"/>
        </w:rPr>
        <w:t xml:space="preserve">valamelyik kötelező irodalomból, vagy az </w:t>
      </w:r>
      <w:r w:rsidR="009D08A3">
        <w:rPr>
          <w:rFonts w:ascii="Times New Roman" w:hAnsi="Times New Roman" w:cs="Times New Roman"/>
        </w:rPr>
        <w:t>oktatóval egyeztetett – a tematikához kapcsolódó - forrásból</w:t>
      </w:r>
      <w:r>
        <w:rPr>
          <w:rFonts w:ascii="Times New Roman" w:hAnsi="Times New Roman" w:cs="Times New Roman"/>
        </w:rPr>
        <w:t>. (</w:t>
      </w:r>
      <w:r w:rsidR="00481122">
        <w:rPr>
          <w:rFonts w:ascii="Times New Roman" w:hAnsi="Times New Roman" w:cs="Times New Roman"/>
        </w:rPr>
        <w:t>Minimum 25-30 oldal feldolgozása kötelező) Részletes tájékoztató és időpontegyeztetés az első órán!</w:t>
      </w:r>
    </w:p>
    <w:p w14:paraId="6AEB366F" w14:textId="77777777" w:rsidR="00B21923" w:rsidRPr="00490AB4" w:rsidRDefault="00B21923" w:rsidP="00490AB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819DA6" w14:textId="18B4FF3E" w:rsidR="00B21923" w:rsidRPr="00490AB4" w:rsidRDefault="00B21923" w:rsidP="00490AB4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90AB4">
        <w:rPr>
          <w:rFonts w:ascii="Times New Roman" w:hAnsi="Times New Roman" w:cs="Times New Roman"/>
          <w:i/>
        </w:rPr>
        <w:t>Tematika</w:t>
      </w:r>
    </w:p>
    <w:p w14:paraId="3BC00649" w14:textId="3AB85A82" w:rsidR="00716532" w:rsidRDefault="00481122" w:rsidP="0048112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husserli fenom</w:t>
      </w:r>
      <w:r w:rsidR="00EB0224">
        <w:rPr>
          <w:rFonts w:ascii="Times New Roman" w:hAnsi="Times New Roman" w:cs="Times New Roman"/>
        </w:rPr>
        <w:t xml:space="preserve">enológia </w:t>
      </w:r>
      <w:r w:rsidR="001568C1">
        <w:rPr>
          <w:rFonts w:ascii="Times New Roman" w:hAnsi="Times New Roman" w:cs="Times New Roman"/>
        </w:rPr>
        <w:t>alapvonalai</w:t>
      </w:r>
    </w:p>
    <w:p w14:paraId="4D75056B" w14:textId="0159B1CF" w:rsidR="001568C1" w:rsidRDefault="001568C1" w:rsidP="0048112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transzcendentális </w:t>
      </w:r>
      <w:proofErr w:type="spellStart"/>
      <w:r>
        <w:rPr>
          <w:rFonts w:ascii="Times New Roman" w:hAnsi="Times New Roman" w:cs="Times New Roman"/>
        </w:rPr>
        <w:t>egó</w:t>
      </w:r>
      <w:proofErr w:type="spellEnd"/>
      <w:r>
        <w:rPr>
          <w:rFonts w:ascii="Times New Roman" w:hAnsi="Times New Roman" w:cs="Times New Roman"/>
        </w:rPr>
        <w:t xml:space="preserve"> dilemmája</w:t>
      </w:r>
    </w:p>
    <w:p w14:paraId="6906FFFA" w14:textId="4C05FA94" w:rsidR="001568C1" w:rsidRDefault="00D33ED6" w:rsidP="0048112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intencionalitás</w:t>
      </w:r>
      <w:proofErr w:type="spellEnd"/>
      <w:r>
        <w:rPr>
          <w:rFonts w:ascii="Times New Roman" w:hAnsi="Times New Roman" w:cs="Times New Roman"/>
        </w:rPr>
        <w:t xml:space="preserve"> és </w:t>
      </w:r>
      <w:proofErr w:type="spellStart"/>
      <w:r w:rsidRPr="00D33ED6">
        <w:rPr>
          <w:rFonts w:ascii="Times New Roman" w:hAnsi="Times New Roman" w:cs="Times New Roman"/>
          <w:i/>
        </w:rPr>
        <w:t>epokhé</w:t>
      </w:r>
      <w:proofErr w:type="spellEnd"/>
    </w:p>
    <w:p w14:paraId="39A5DFD0" w14:textId="1736EB84" w:rsidR="00EB0224" w:rsidRDefault="00EB0224" w:rsidP="0048112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alteritás fenomenológiai problémája</w:t>
      </w:r>
    </w:p>
    <w:p w14:paraId="30F5F747" w14:textId="4391E855" w:rsidR="00EB0224" w:rsidRDefault="000F5091" w:rsidP="0048112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test</w:t>
      </w:r>
      <w:proofErr w:type="gramEnd"/>
      <w:r>
        <w:rPr>
          <w:rFonts w:ascii="Times New Roman" w:hAnsi="Times New Roman" w:cs="Times New Roman"/>
        </w:rPr>
        <w:t xml:space="preserve"> mint fenomenológiai tapasztalat</w:t>
      </w:r>
    </w:p>
    <w:p w14:paraId="4F8AE8E8" w14:textId="0FFAE88E" w:rsidR="000F5091" w:rsidRDefault="001568C1" w:rsidP="00481122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életvilág </w:t>
      </w:r>
      <w:r w:rsidR="00D33ED6">
        <w:rPr>
          <w:rFonts w:ascii="Times New Roman" w:hAnsi="Times New Roman" w:cs="Times New Roman"/>
        </w:rPr>
        <w:t xml:space="preserve">és </w:t>
      </w:r>
      <w:r w:rsidR="00384473">
        <w:rPr>
          <w:rFonts w:ascii="Times New Roman" w:hAnsi="Times New Roman" w:cs="Times New Roman"/>
        </w:rPr>
        <w:t>a válság</w:t>
      </w:r>
    </w:p>
    <w:p w14:paraId="27B83F3E" w14:textId="43C596B1" w:rsidR="00384473" w:rsidRDefault="00384473" w:rsidP="003844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32E4BD" w14:textId="535CE943" w:rsidR="00384473" w:rsidRPr="00C171E1" w:rsidRDefault="00384473" w:rsidP="00384473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171E1">
        <w:rPr>
          <w:rFonts w:ascii="Times New Roman" w:hAnsi="Times New Roman" w:cs="Times New Roman"/>
          <w:i/>
        </w:rPr>
        <w:t>Kötelező irodalom:</w:t>
      </w:r>
    </w:p>
    <w:p w14:paraId="6EF31F04" w14:textId="4E1A91ED" w:rsidR="00531336" w:rsidRDefault="00220709" w:rsidP="00384473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Edmund Husserl: </w:t>
      </w:r>
      <w:r w:rsidRPr="00AB2EEF">
        <w:rPr>
          <w:rFonts w:ascii="Times New Roman" w:hAnsi="Times New Roman" w:cs="Times New Roman"/>
          <w:i/>
        </w:rPr>
        <w:t>Az európai tudományok válsága</w:t>
      </w:r>
      <w:r>
        <w:rPr>
          <w:rFonts w:ascii="Times New Roman" w:hAnsi="Times New Roman" w:cs="Times New Roman"/>
        </w:rPr>
        <w:t xml:space="preserve"> I-II. Atlantisz, Bp. </w:t>
      </w:r>
      <w:r w:rsidR="00C53401">
        <w:rPr>
          <w:rFonts w:ascii="Times New Roman" w:hAnsi="Times New Roman" w:cs="Times New Roman"/>
        </w:rPr>
        <w:t xml:space="preserve">1998. </w:t>
      </w:r>
      <w:r w:rsidR="00144569">
        <w:rPr>
          <w:rFonts w:ascii="Times New Roman" w:hAnsi="Times New Roman" w:cs="Times New Roman"/>
        </w:rPr>
        <w:t>10-37. o.</w:t>
      </w:r>
    </w:p>
    <w:p w14:paraId="2E6D99D0" w14:textId="4435D1AB" w:rsidR="00384473" w:rsidRDefault="001D1BE7" w:rsidP="00384473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1BE7">
        <w:rPr>
          <w:rFonts w:ascii="Times New Roman" w:hAnsi="Times New Roman" w:cs="Times New Roman"/>
        </w:rPr>
        <w:t xml:space="preserve">Bernhard </w:t>
      </w:r>
      <w:proofErr w:type="spellStart"/>
      <w:r w:rsidRPr="001D1BE7">
        <w:rPr>
          <w:rFonts w:ascii="Times New Roman" w:hAnsi="Times New Roman" w:cs="Times New Roman"/>
        </w:rPr>
        <w:t>Waldenfels</w:t>
      </w:r>
      <w:proofErr w:type="spellEnd"/>
      <w:r>
        <w:rPr>
          <w:rFonts w:ascii="Times New Roman" w:hAnsi="Times New Roman" w:cs="Times New Roman"/>
        </w:rPr>
        <w:t>: Felelet arra, ami idegen</w:t>
      </w:r>
      <w:r w:rsidR="0023473F">
        <w:rPr>
          <w:rFonts w:ascii="Times New Roman" w:hAnsi="Times New Roman" w:cs="Times New Roman"/>
        </w:rPr>
        <w:t xml:space="preserve">: egy reszponzív fenomenológia vázlata. </w:t>
      </w:r>
      <w:r w:rsidR="006F5338">
        <w:rPr>
          <w:rFonts w:ascii="Times New Roman" w:hAnsi="Times New Roman" w:cs="Times New Roman"/>
        </w:rPr>
        <w:t>[</w:t>
      </w:r>
      <w:hyperlink r:id="rId5" w:history="1">
        <w:r w:rsidR="006F5338" w:rsidRPr="009E591F">
          <w:rPr>
            <w:rStyle w:val="Hiperhivatkozs"/>
            <w:rFonts w:ascii="Times New Roman" w:hAnsi="Times New Roman" w:cs="Times New Roman"/>
          </w:rPr>
          <w:t>http://www.c3.hu/~gond/tartalom/20/frawald.html</w:t>
        </w:r>
      </w:hyperlink>
      <w:r w:rsidR="006F5338">
        <w:rPr>
          <w:rFonts w:ascii="Times New Roman" w:hAnsi="Times New Roman" w:cs="Times New Roman"/>
        </w:rPr>
        <w:t>]</w:t>
      </w:r>
      <w:r w:rsidR="0023473F">
        <w:rPr>
          <w:rFonts w:ascii="Times New Roman" w:hAnsi="Times New Roman" w:cs="Times New Roman"/>
        </w:rPr>
        <w:t xml:space="preserve"> </w:t>
      </w:r>
    </w:p>
    <w:p w14:paraId="5FB96024" w14:textId="5BC72635" w:rsidR="00E5486D" w:rsidRDefault="00E5486D" w:rsidP="00384473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Bernhard </w:t>
      </w:r>
      <w:proofErr w:type="spellStart"/>
      <w:r>
        <w:rPr>
          <w:rFonts w:ascii="Times New Roman" w:hAnsi="Times New Roman" w:cs="Times New Roman"/>
        </w:rPr>
        <w:t>Waldenfels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AB2EEF">
        <w:rPr>
          <w:rFonts w:ascii="Times New Roman" w:hAnsi="Times New Roman" w:cs="Times New Roman"/>
          <w:i/>
        </w:rPr>
        <w:t>A normalizálás határai</w:t>
      </w:r>
      <w:r>
        <w:rPr>
          <w:rFonts w:ascii="Times New Roman" w:hAnsi="Times New Roman" w:cs="Times New Roman"/>
        </w:rPr>
        <w:t>.</w:t>
      </w:r>
      <w:r w:rsidR="00D60196">
        <w:rPr>
          <w:rFonts w:ascii="Times New Roman" w:hAnsi="Times New Roman" w:cs="Times New Roman"/>
        </w:rPr>
        <w:t xml:space="preserve"> </w:t>
      </w:r>
      <w:r w:rsidR="0020412F">
        <w:rPr>
          <w:rFonts w:ascii="Times New Roman" w:hAnsi="Times New Roman" w:cs="Times New Roman"/>
        </w:rPr>
        <w:t>(</w:t>
      </w:r>
      <w:r w:rsidR="002046AA">
        <w:rPr>
          <w:rFonts w:ascii="Times New Roman" w:hAnsi="Times New Roman" w:cs="Times New Roman"/>
        </w:rPr>
        <w:t>VI</w:t>
      </w:r>
      <w:r w:rsidR="0020412F">
        <w:rPr>
          <w:rFonts w:ascii="Times New Roman" w:hAnsi="Times New Roman" w:cs="Times New Roman"/>
        </w:rPr>
        <w:t xml:space="preserve">. A </w:t>
      </w:r>
      <w:proofErr w:type="gramStart"/>
      <w:r w:rsidR="0020412F">
        <w:rPr>
          <w:rFonts w:ascii="Times New Roman" w:hAnsi="Times New Roman" w:cs="Times New Roman"/>
        </w:rPr>
        <w:t>beteg</w:t>
      </w:r>
      <w:proofErr w:type="gramEnd"/>
      <w:r w:rsidR="0020412F">
        <w:rPr>
          <w:rFonts w:ascii="Times New Roman" w:hAnsi="Times New Roman" w:cs="Times New Roman"/>
        </w:rPr>
        <w:t xml:space="preserve"> mint idegen) </w:t>
      </w:r>
      <w:r w:rsidR="00D60196">
        <w:rPr>
          <w:rFonts w:ascii="Times New Roman" w:hAnsi="Times New Roman" w:cs="Times New Roman"/>
        </w:rPr>
        <w:t>Gond-</w:t>
      </w:r>
      <w:proofErr w:type="spellStart"/>
      <w:r w:rsidR="00D60196">
        <w:rPr>
          <w:rFonts w:ascii="Times New Roman" w:hAnsi="Times New Roman" w:cs="Times New Roman"/>
        </w:rPr>
        <w:t>Cura</w:t>
      </w:r>
      <w:proofErr w:type="spellEnd"/>
      <w:r w:rsidR="00D60196">
        <w:rPr>
          <w:rFonts w:ascii="Times New Roman" w:hAnsi="Times New Roman" w:cs="Times New Roman"/>
        </w:rPr>
        <w:t xml:space="preserve"> Alapítvány, Bp. 2005. </w:t>
      </w:r>
      <w:r w:rsidR="0020412F">
        <w:rPr>
          <w:rFonts w:ascii="Times New Roman" w:hAnsi="Times New Roman" w:cs="Times New Roman"/>
        </w:rPr>
        <w:t>154-179. o.</w:t>
      </w:r>
    </w:p>
    <w:p w14:paraId="0016E68D" w14:textId="73499780" w:rsidR="0020412F" w:rsidRDefault="0020412F" w:rsidP="0020412F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Bernhard </w:t>
      </w:r>
      <w:proofErr w:type="spellStart"/>
      <w:r>
        <w:rPr>
          <w:rFonts w:ascii="Times New Roman" w:hAnsi="Times New Roman" w:cs="Times New Roman"/>
        </w:rPr>
        <w:t>Waldenfels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AB2EEF">
        <w:rPr>
          <w:rFonts w:ascii="Times New Roman" w:hAnsi="Times New Roman" w:cs="Times New Roman"/>
          <w:i/>
        </w:rPr>
        <w:t>A normalizálás határai</w:t>
      </w:r>
      <w:r>
        <w:rPr>
          <w:rFonts w:ascii="Times New Roman" w:hAnsi="Times New Roman" w:cs="Times New Roman"/>
        </w:rPr>
        <w:t>. (</w:t>
      </w:r>
      <w:r w:rsidR="002046AA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. A </w:t>
      </w:r>
      <w:proofErr w:type="gramStart"/>
      <w:r>
        <w:rPr>
          <w:rFonts w:ascii="Times New Roman" w:hAnsi="Times New Roman" w:cs="Times New Roman"/>
        </w:rPr>
        <w:t>beteg</w:t>
      </w:r>
      <w:proofErr w:type="gramEnd"/>
      <w:r>
        <w:rPr>
          <w:rFonts w:ascii="Times New Roman" w:hAnsi="Times New Roman" w:cs="Times New Roman"/>
        </w:rPr>
        <w:t xml:space="preserve"> mint idegen) Gond-</w:t>
      </w:r>
      <w:proofErr w:type="spellStart"/>
      <w:r>
        <w:rPr>
          <w:rFonts w:ascii="Times New Roman" w:hAnsi="Times New Roman" w:cs="Times New Roman"/>
        </w:rPr>
        <w:t>Cura</w:t>
      </w:r>
      <w:proofErr w:type="spellEnd"/>
      <w:r>
        <w:rPr>
          <w:rFonts w:ascii="Times New Roman" w:hAnsi="Times New Roman" w:cs="Times New Roman"/>
        </w:rPr>
        <w:t xml:space="preserve"> Alapítvány, Bp. 2005. 1</w:t>
      </w:r>
      <w:r w:rsidR="00040671">
        <w:rPr>
          <w:rFonts w:ascii="Times New Roman" w:hAnsi="Times New Roman" w:cs="Times New Roman"/>
        </w:rPr>
        <w:t>80-198</w:t>
      </w:r>
      <w:r>
        <w:rPr>
          <w:rFonts w:ascii="Times New Roman" w:hAnsi="Times New Roman" w:cs="Times New Roman"/>
        </w:rPr>
        <w:t>. o.</w:t>
      </w:r>
    </w:p>
    <w:p w14:paraId="6E89A4B4" w14:textId="5D995982" w:rsidR="0020412F" w:rsidRDefault="00040671" w:rsidP="001E5560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Bernhard </w:t>
      </w:r>
      <w:proofErr w:type="spellStart"/>
      <w:r>
        <w:rPr>
          <w:rFonts w:ascii="Times New Roman" w:hAnsi="Times New Roman" w:cs="Times New Roman"/>
        </w:rPr>
        <w:t>Waldenfels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AB2EEF">
        <w:rPr>
          <w:rFonts w:ascii="Times New Roman" w:hAnsi="Times New Roman" w:cs="Times New Roman"/>
          <w:i/>
        </w:rPr>
        <w:t>A normalizálás határai</w:t>
      </w:r>
      <w:r>
        <w:rPr>
          <w:rFonts w:ascii="Times New Roman" w:hAnsi="Times New Roman" w:cs="Times New Roman"/>
        </w:rPr>
        <w:t>. (</w:t>
      </w:r>
      <w:r w:rsidR="001E5560">
        <w:rPr>
          <w:rFonts w:ascii="Times New Roman" w:hAnsi="Times New Roman" w:cs="Times New Roman"/>
        </w:rPr>
        <w:t>V</w:t>
      </w:r>
      <w:r w:rsidR="002046AA">
        <w:rPr>
          <w:rFonts w:ascii="Times New Roman" w:hAnsi="Times New Roman" w:cs="Times New Roman"/>
        </w:rPr>
        <w:t>II</w:t>
      </w:r>
      <w:r w:rsidR="001E5560">
        <w:rPr>
          <w:rFonts w:ascii="Times New Roman" w:hAnsi="Times New Roman" w:cs="Times New Roman"/>
        </w:rPr>
        <w:t>. Erósz idegensége</w:t>
      </w:r>
      <w:r>
        <w:rPr>
          <w:rFonts w:ascii="Times New Roman" w:hAnsi="Times New Roman" w:cs="Times New Roman"/>
        </w:rPr>
        <w:t>) Gond-</w:t>
      </w:r>
      <w:proofErr w:type="spellStart"/>
      <w:r>
        <w:rPr>
          <w:rFonts w:ascii="Times New Roman" w:hAnsi="Times New Roman" w:cs="Times New Roman"/>
        </w:rPr>
        <w:t>Cura</w:t>
      </w:r>
      <w:proofErr w:type="spellEnd"/>
      <w:r>
        <w:rPr>
          <w:rFonts w:ascii="Times New Roman" w:hAnsi="Times New Roman" w:cs="Times New Roman"/>
        </w:rPr>
        <w:t xml:space="preserve"> Alapítvány, Bp. 2005. </w:t>
      </w:r>
      <w:r w:rsidR="001E5560">
        <w:rPr>
          <w:rFonts w:ascii="Times New Roman" w:hAnsi="Times New Roman" w:cs="Times New Roman"/>
        </w:rPr>
        <w:t>199-221</w:t>
      </w:r>
      <w:r>
        <w:rPr>
          <w:rFonts w:ascii="Times New Roman" w:hAnsi="Times New Roman" w:cs="Times New Roman"/>
        </w:rPr>
        <w:t>. o.</w:t>
      </w:r>
    </w:p>
    <w:p w14:paraId="71D866BF" w14:textId="46B6E0CE" w:rsidR="00874415" w:rsidRPr="002046AA" w:rsidRDefault="00874415" w:rsidP="002046AA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Bernhard </w:t>
      </w:r>
      <w:proofErr w:type="spellStart"/>
      <w:r>
        <w:rPr>
          <w:rFonts w:ascii="Times New Roman" w:hAnsi="Times New Roman" w:cs="Times New Roman"/>
        </w:rPr>
        <w:t>Waldenfels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AB2EEF">
        <w:rPr>
          <w:rFonts w:ascii="Times New Roman" w:hAnsi="Times New Roman" w:cs="Times New Roman"/>
          <w:i/>
        </w:rPr>
        <w:t>A normalizálás határai</w:t>
      </w:r>
      <w:r>
        <w:rPr>
          <w:rFonts w:ascii="Times New Roman" w:hAnsi="Times New Roman" w:cs="Times New Roman"/>
        </w:rPr>
        <w:t>. (V</w:t>
      </w:r>
      <w:r w:rsidR="008E2F89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. </w:t>
      </w:r>
      <w:r w:rsidR="008E2F89">
        <w:rPr>
          <w:rFonts w:ascii="Times New Roman" w:hAnsi="Times New Roman" w:cs="Times New Roman"/>
        </w:rPr>
        <w:t>A másik nem idegensége</w:t>
      </w:r>
      <w:r>
        <w:rPr>
          <w:rFonts w:ascii="Times New Roman" w:hAnsi="Times New Roman" w:cs="Times New Roman"/>
        </w:rPr>
        <w:t>) Gond-</w:t>
      </w:r>
      <w:proofErr w:type="spellStart"/>
      <w:r>
        <w:rPr>
          <w:rFonts w:ascii="Times New Roman" w:hAnsi="Times New Roman" w:cs="Times New Roman"/>
        </w:rPr>
        <w:t>Cura</w:t>
      </w:r>
      <w:proofErr w:type="spellEnd"/>
      <w:r>
        <w:rPr>
          <w:rFonts w:ascii="Times New Roman" w:hAnsi="Times New Roman" w:cs="Times New Roman"/>
        </w:rPr>
        <w:t xml:space="preserve"> Alapítvány, Bp. 2005. 222-240. o.</w:t>
      </w:r>
    </w:p>
    <w:p w14:paraId="4B29A473" w14:textId="3C92FEC8" w:rsidR="006F5338" w:rsidRDefault="006D43B6" w:rsidP="00384473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43B6">
        <w:rPr>
          <w:rFonts w:ascii="Times New Roman" w:hAnsi="Times New Roman" w:cs="Times New Roman"/>
        </w:rPr>
        <w:t xml:space="preserve">Emmanuel </w:t>
      </w:r>
      <w:proofErr w:type="spellStart"/>
      <w:r w:rsidRPr="006D43B6">
        <w:rPr>
          <w:rFonts w:ascii="Times New Roman" w:hAnsi="Times New Roman" w:cs="Times New Roman"/>
        </w:rPr>
        <w:t>Lévinas</w:t>
      </w:r>
      <w:proofErr w:type="spellEnd"/>
      <w:r w:rsidRPr="006D43B6">
        <w:rPr>
          <w:rFonts w:ascii="Times New Roman" w:hAnsi="Times New Roman" w:cs="Times New Roman"/>
        </w:rPr>
        <w:t xml:space="preserve">: </w:t>
      </w:r>
      <w:r w:rsidRPr="006D43B6">
        <w:rPr>
          <w:rFonts w:ascii="Times New Roman" w:hAnsi="Times New Roman" w:cs="Times New Roman"/>
          <w:i/>
        </w:rPr>
        <w:t>Teljesség és végtelen</w:t>
      </w:r>
      <w:r w:rsidRPr="006D43B6">
        <w:rPr>
          <w:rFonts w:ascii="Times New Roman" w:hAnsi="Times New Roman" w:cs="Times New Roman"/>
        </w:rPr>
        <w:t>. Jelenkor, 1999. 17-35.o</w:t>
      </w:r>
    </w:p>
    <w:p w14:paraId="6E4517BE" w14:textId="1D80D5DE" w:rsidR="006D43B6" w:rsidRDefault="005A68B2" w:rsidP="00384473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A68B2">
        <w:rPr>
          <w:rFonts w:ascii="Times New Roman" w:hAnsi="Times New Roman" w:cs="Times New Roman"/>
        </w:rPr>
        <w:t xml:space="preserve">Michel Henry: Az élő test. </w:t>
      </w:r>
      <w:r w:rsidR="008F3135" w:rsidRPr="00AB2EEF">
        <w:rPr>
          <w:rFonts w:ascii="Times New Roman" w:hAnsi="Times New Roman" w:cs="Times New Roman"/>
          <w:i/>
        </w:rPr>
        <w:t>Vulgo</w:t>
      </w:r>
      <w:r w:rsidR="008F3135">
        <w:rPr>
          <w:rFonts w:ascii="Times New Roman" w:hAnsi="Times New Roman" w:cs="Times New Roman"/>
        </w:rPr>
        <w:t xml:space="preserve"> </w:t>
      </w:r>
      <w:r w:rsidR="00B26455">
        <w:rPr>
          <w:rFonts w:ascii="Times New Roman" w:hAnsi="Times New Roman" w:cs="Times New Roman"/>
        </w:rPr>
        <w:t>2003</w:t>
      </w:r>
      <w:r w:rsidR="005B6B1A">
        <w:rPr>
          <w:rFonts w:ascii="Times New Roman" w:hAnsi="Times New Roman" w:cs="Times New Roman"/>
        </w:rPr>
        <w:t>/3. 3-17. o.</w:t>
      </w:r>
    </w:p>
    <w:p w14:paraId="729966F2" w14:textId="4FDB354A" w:rsidR="00BE27C6" w:rsidRPr="00E20007" w:rsidRDefault="00BE27C6" w:rsidP="00E20007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A68B2">
        <w:rPr>
          <w:rFonts w:ascii="Times New Roman" w:hAnsi="Times New Roman" w:cs="Times New Roman"/>
        </w:rPr>
        <w:t xml:space="preserve">Michel Henry: </w:t>
      </w:r>
      <w:r>
        <w:rPr>
          <w:rFonts w:ascii="Times New Roman" w:hAnsi="Times New Roman" w:cs="Times New Roman"/>
        </w:rPr>
        <w:t>Fenomenológia és pszichoanalízis</w:t>
      </w:r>
      <w:r w:rsidRPr="005A68B2">
        <w:rPr>
          <w:rFonts w:ascii="Times New Roman" w:hAnsi="Times New Roman" w:cs="Times New Roman"/>
        </w:rPr>
        <w:t xml:space="preserve">. </w:t>
      </w:r>
      <w:r w:rsidRPr="00AB2EEF">
        <w:rPr>
          <w:rFonts w:ascii="Times New Roman" w:hAnsi="Times New Roman" w:cs="Times New Roman"/>
          <w:i/>
        </w:rPr>
        <w:t>Vulgo</w:t>
      </w:r>
      <w:r>
        <w:rPr>
          <w:rFonts w:ascii="Times New Roman" w:hAnsi="Times New Roman" w:cs="Times New Roman"/>
        </w:rPr>
        <w:t xml:space="preserve"> 2004/1. </w:t>
      </w:r>
      <w:r w:rsidR="00E20007">
        <w:rPr>
          <w:rFonts w:ascii="Times New Roman" w:hAnsi="Times New Roman" w:cs="Times New Roman"/>
        </w:rPr>
        <w:t>92-103. o.</w:t>
      </w:r>
    </w:p>
    <w:p w14:paraId="46433934" w14:textId="3128DFD5" w:rsidR="00840176" w:rsidRDefault="00840176" w:rsidP="00384473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0176">
        <w:rPr>
          <w:rFonts w:ascii="Times New Roman" w:hAnsi="Times New Roman" w:cs="Times New Roman"/>
        </w:rPr>
        <w:t xml:space="preserve">Jean-Paul Sartre: </w:t>
      </w:r>
      <w:r w:rsidRPr="00840176">
        <w:rPr>
          <w:rFonts w:ascii="Times New Roman" w:hAnsi="Times New Roman" w:cs="Times New Roman"/>
          <w:i/>
        </w:rPr>
        <w:t>A lét és a semmi</w:t>
      </w:r>
      <w:r w:rsidRPr="00840176">
        <w:rPr>
          <w:rFonts w:ascii="Times New Roman" w:hAnsi="Times New Roman" w:cs="Times New Roman"/>
        </w:rPr>
        <w:t xml:space="preserve">. </w:t>
      </w:r>
      <w:proofErr w:type="spellStart"/>
      <w:r w:rsidRPr="00840176">
        <w:rPr>
          <w:rFonts w:ascii="Times New Roman" w:hAnsi="Times New Roman" w:cs="Times New Roman"/>
        </w:rPr>
        <w:t>L’Harmattan</w:t>
      </w:r>
      <w:proofErr w:type="spellEnd"/>
      <w:r w:rsidRPr="00840176">
        <w:rPr>
          <w:rFonts w:ascii="Times New Roman" w:hAnsi="Times New Roman" w:cs="Times New Roman"/>
        </w:rPr>
        <w:t>, 2008. (A rosszhiszeműség 84-101.</w:t>
      </w:r>
      <w:r>
        <w:rPr>
          <w:rFonts w:ascii="Times New Roman" w:hAnsi="Times New Roman" w:cs="Times New Roman"/>
        </w:rPr>
        <w:t xml:space="preserve"> o.)</w:t>
      </w:r>
    </w:p>
    <w:p w14:paraId="081FAADA" w14:textId="0D11A9A2" w:rsidR="00A975B3" w:rsidRDefault="00A975B3" w:rsidP="00384473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Jean-Paul Sartre: Egy emócióelmélet vázlata. In</w:t>
      </w:r>
      <w:r w:rsidR="00C171E1">
        <w:rPr>
          <w:rFonts w:ascii="Times New Roman" w:hAnsi="Times New Roman" w:cs="Times New Roman"/>
        </w:rPr>
        <w:t xml:space="preserve"> </w:t>
      </w:r>
      <w:r w:rsidR="00C171E1" w:rsidRPr="00AB2EEF">
        <w:rPr>
          <w:rFonts w:ascii="Times New Roman" w:hAnsi="Times New Roman" w:cs="Times New Roman"/>
          <w:i/>
        </w:rPr>
        <w:t>Módszer, történelem, egyén</w:t>
      </w:r>
      <w:r w:rsidR="00C171E1">
        <w:rPr>
          <w:rFonts w:ascii="Times New Roman" w:hAnsi="Times New Roman" w:cs="Times New Roman"/>
        </w:rPr>
        <w:t>. Gondolat, Bp. 1976. 55-90. o.</w:t>
      </w:r>
    </w:p>
    <w:p w14:paraId="36A552ED" w14:textId="34B45687" w:rsidR="00840176" w:rsidRDefault="00AE25B4" w:rsidP="00384473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Tengelyi László: </w:t>
      </w:r>
      <w:r w:rsidRPr="00BB0380">
        <w:rPr>
          <w:rFonts w:ascii="Times New Roman" w:hAnsi="Times New Roman" w:cs="Times New Roman"/>
          <w:i/>
        </w:rPr>
        <w:t>Tapasztalat és kifejezés</w:t>
      </w:r>
      <w:r>
        <w:rPr>
          <w:rFonts w:ascii="Times New Roman" w:hAnsi="Times New Roman" w:cs="Times New Roman"/>
        </w:rPr>
        <w:t xml:space="preserve">. </w:t>
      </w:r>
      <w:r w:rsidR="00731D26">
        <w:rPr>
          <w:rFonts w:ascii="Times New Roman" w:hAnsi="Times New Roman" w:cs="Times New Roman"/>
        </w:rPr>
        <w:t xml:space="preserve">Atlantisz, Bp. 2007. </w:t>
      </w:r>
      <w:r w:rsidR="00976F2B">
        <w:rPr>
          <w:rFonts w:ascii="Times New Roman" w:hAnsi="Times New Roman" w:cs="Times New Roman"/>
        </w:rPr>
        <w:t>15-36. o.</w:t>
      </w:r>
    </w:p>
    <w:p w14:paraId="2383F3C5" w14:textId="77777777" w:rsidR="00CD2938" w:rsidRPr="00384473" w:rsidRDefault="00CD2938" w:rsidP="00CD2938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Rudolf </w:t>
      </w:r>
      <w:proofErr w:type="spellStart"/>
      <w:r>
        <w:rPr>
          <w:rFonts w:ascii="Times New Roman" w:hAnsi="Times New Roman" w:cs="Times New Roman"/>
        </w:rPr>
        <w:t>Bernet</w:t>
      </w:r>
      <w:proofErr w:type="spellEnd"/>
      <w:r>
        <w:rPr>
          <w:rFonts w:ascii="Times New Roman" w:hAnsi="Times New Roman" w:cs="Times New Roman"/>
        </w:rPr>
        <w:t>: Tudattalan tudat Husserlnél és Freud-</w:t>
      </w:r>
      <w:proofErr w:type="spellStart"/>
      <w:r>
        <w:rPr>
          <w:rFonts w:ascii="Times New Roman" w:hAnsi="Times New Roman" w:cs="Times New Roman"/>
        </w:rPr>
        <w:t>nál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BB0380">
        <w:rPr>
          <w:rFonts w:ascii="Times New Roman" w:hAnsi="Times New Roman" w:cs="Times New Roman"/>
          <w:i/>
        </w:rPr>
        <w:t>Imago</w:t>
      </w:r>
      <w:proofErr w:type="spellEnd"/>
      <w:r w:rsidRPr="00BB0380">
        <w:rPr>
          <w:rFonts w:ascii="Times New Roman" w:hAnsi="Times New Roman" w:cs="Times New Roman"/>
          <w:i/>
        </w:rPr>
        <w:t xml:space="preserve"> Budapest</w:t>
      </w:r>
      <w:r>
        <w:rPr>
          <w:rFonts w:ascii="Times New Roman" w:hAnsi="Times New Roman" w:cs="Times New Roman"/>
        </w:rPr>
        <w:t xml:space="preserve"> 2012/3. 3-24. o.</w:t>
      </w:r>
    </w:p>
    <w:p w14:paraId="7C2B27CB" w14:textId="65AB5E35" w:rsidR="00CD2938" w:rsidRDefault="00CD2938" w:rsidP="00CD2938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78A4">
        <w:rPr>
          <w:rFonts w:ascii="Times New Roman" w:hAnsi="Times New Roman" w:cs="Times New Roman"/>
        </w:rPr>
        <w:t>Jean-</w:t>
      </w:r>
      <w:proofErr w:type="spellStart"/>
      <w:r w:rsidRPr="000178A4">
        <w:rPr>
          <w:rFonts w:ascii="Times New Roman" w:hAnsi="Times New Roman" w:cs="Times New Roman"/>
        </w:rPr>
        <w:t>Luc</w:t>
      </w:r>
      <w:proofErr w:type="spellEnd"/>
      <w:r w:rsidRPr="000178A4">
        <w:rPr>
          <w:rFonts w:ascii="Times New Roman" w:hAnsi="Times New Roman" w:cs="Times New Roman"/>
        </w:rPr>
        <w:t xml:space="preserve"> Marion: </w:t>
      </w:r>
      <w:r w:rsidRPr="00AB2EEF">
        <w:rPr>
          <w:rFonts w:ascii="Times New Roman" w:hAnsi="Times New Roman" w:cs="Times New Roman"/>
          <w:i/>
        </w:rPr>
        <w:t>Az erotikus fenomén – Hat meditáció</w:t>
      </w:r>
      <w:r w:rsidRPr="000178A4">
        <w:rPr>
          <w:rFonts w:ascii="Times New Roman" w:hAnsi="Times New Roman" w:cs="Times New Roman"/>
        </w:rPr>
        <w:t xml:space="preserve">. </w:t>
      </w:r>
      <w:proofErr w:type="spellStart"/>
      <w:r w:rsidRPr="000178A4">
        <w:rPr>
          <w:rFonts w:ascii="Times New Roman" w:hAnsi="Times New Roman" w:cs="Times New Roman"/>
        </w:rPr>
        <w:t>L’Harmattan</w:t>
      </w:r>
      <w:proofErr w:type="spellEnd"/>
      <w:r w:rsidRPr="000178A4">
        <w:rPr>
          <w:rFonts w:ascii="Times New Roman" w:hAnsi="Times New Roman" w:cs="Times New Roman"/>
        </w:rPr>
        <w:t>, 2010.</w:t>
      </w:r>
      <w:r w:rsidR="00AB2EEF">
        <w:rPr>
          <w:rFonts w:ascii="Times New Roman" w:hAnsi="Times New Roman" w:cs="Times New Roman"/>
        </w:rPr>
        <w:t xml:space="preserve"> 23-60. o.</w:t>
      </w:r>
    </w:p>
    <w:p w14:paraId="35525972" w14:textId="333E3558" w:rsidR="00410DC8" w:rsidRPr="00490AB4" w:rsidRDefault="00410DC8" w:rsidP="00490AB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913D05" w14:textId="098829E2" w:rsidR="00410DC8" w:rsidRDefault="00E4531C" w:rsidP="00490A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C4D">
        <w:rPr>
          <w:rFonts w:ascii="Times New Roman" w:hAnsi="Times New Roman" w:cs="Times New Roman"/>
          <w:i/>
        </w:rPr>
        <w:t>Ajánlott irodalom</w:t>
      </w:r>
    </w:p>
    <w:p w14:paraId="29E726C1" w14:textId="77777777" w:rsidR="00E4531C" w:rsidRDefault="00E4531C" w:rsidP="00490AB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6E8F5B" w14:textId="23C68053" w:rsidR="00E4531C" w:rsidRDefault="00E4531C" w:rsidP="00490AB4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4531C">
        <w:rPr>
          <w:rFonts w:ascii="Times New Roman" w:hAnsi="Times New Roman" w:cs="Times New Roman"/>
        </w:rPr>
        <w:t>Olay</w:t>
      </w:r>
      <w:proofErr w:type="spellEnd"/>
      <w:r w:rsidRPr="00E4531C">
        <w:rPr>
          <w:rFonts w:ascii="Times New Roman" w:hAnsi="Times New Roman" w:cs="Times New Roman"/>
        </w:rPr>
        <w:t xml:space="preserve"> Csaba – Ullmann Tamás: </w:t>
      </w:r>
      <w:r w:rsidRPr="00E4531C">
        <w:rPr>
          <w:rFonts w:ascii="Times New Roman" w:hAnsi="Times New Roman" w:cs="Times New Roman"/>
          <w:i/>
        </w:rPr>
        <w:t>Kontinentális filozófia a XX. században</w:t>
      </w:r>
      <w:r w:rsidRPr="00E4531C">
        <w:rPr>
          <w:rFonts w:ascii="Times New Roman" w:hAnsi="Times New Roman" w:cs="Times New Roman"/>
        </w:rPr>
        <w:t xml:space="preserve">. Budapest, </w:t>
      </w:r>
      <w:proofErr w:type="spellStart"/>
      <w:r w:rsidRPr="00E4531C">
        <w:rPr>
          <w:rFonts w:ascii="Times New Roman" w:hAnsi="Times New Roman" w:cs="Times New Roman"/>
        </w:rPr>
        <w:t>L’Harmattan</w:t>
      </w:r>
      <w:proofErr w:type="spellEnd"/>
      <w:r w:rsidRPr="00E4531C">
        <w:rPr>
          <w:rFonts w:ascii="Times New Roman" w:hAnsi="Times New Roman" w:cs="Times New Roman"/>
        </w:rPr>
        <w:t>, 2011.</w:t>
      </w:r>
    </w:p>
    <w:p w14:paraId="1135AB33" w14:textId="77777777" w:rsidR="00E4531C" w:rsidRPr="00490AB4" w:rsidRDefault="00E4531C" w:rsidP="00490AB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B5DC6FF" w14:textId="77777777" w:rsidR="00B21923" w:rsidRPr="00490AB4" w:rsidRDefault="00B21923" w:rsidP="00490AB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0BDE31" w14:textId="77777777" w:rsidR="00B21923" w:rsidRPr="00490AB4" w:rsidRDefault="00B21923" w:rsidP="00490AB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57D65E" w14:textId="77777777" w:rsidR="00B21923" w:rsidRPr="00490AB4" w:rsidRDefault="00B21923" w:rsidP="00490AB4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490AB4">
        <w:rPr>
          <w:rFonts w:ascii="Times New Roman" w:hAnsi="Times New Roman" w:cs="Times New Roman"/>
          <w:i/>
        </w:rPr>
        <w:t>A kurzus tematikája a félév folyamán változhat. Az oktató az utolsó órán megbeszéli a hallgatókkal a kurzus teljesítését a félévi munka tükrében.</w:t>
      </w:r>
    </w:p>
    <w:p w14:paraId="1E8A5F70" w14:textId="77777777" w:rsidR="00AE6FE8" w:rsidRPr="00490AB4" w:rsidRDefault="0099557E" w:rsidP="00490AB4">
      <w:pPr>
        <w:spacing w:line="276" w:lineRule="auto"/>
      </w:pPr>
    </w:p>
    <w:sectPr w:rsidR="00AE6FE8" w:rsidRPr="0049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3B7"/>
    <w:multiLevelType w:val="hybridMultilevel"/>
    <w:tmpl w:val="5C6628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B33"/>
    <w:multiLevelType w:val="hybridMultilevel"/>
    <w:tmpl w:val="060E9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3CC6"/>
    <w:multiLevelType w:val="hybridMultilevel"/>
    <w:tmpl w:val="69463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5788"/>
    <w:multiLevelType w:val="hybridMultilevel"/>
    <w:tmpl w:val="2A206BFC"/>
    <w:lvl w:ilvl="0" w:tplc="65725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3F"/>
    <w:rsid w:val="0001593D"/>
    <w:rsid w:val="000178A4"/>
    <w:rsid w:val="0002143F"/>
    <w:rsid w:val="00040671"/>
    <w:rsid w:val="00055892"/>
    <w:rsid w:val="0005736F"/>
    <w:rsid w:val="00090CB1"/>
    <w:rsid w:val="000B5AAF"/>
    <w:rsid w:val="000D6CB9"/>
    <w:rsid w:val="000F5091"/>
    <w:rsid w:val="00120367"/>
    <w:rsid w:val="00130A57"/>
    <w:rsid w:val="00140E82"/>
    <w:rsid w:val="00144569"/>
    <w:rsid w:val="001568C1"/>
    <w:rsid w:val="00173C2C"/>
    <w:rsid w:val="00192FF4"/>
    <w:rsid w:val="001B1F19"/>
    <w:rsid w:val="001D1BE7"/>
    <w:rsid w:val="001E5560"/>
    <w:rsid w:val="0020412F"/>
    <w:rsid w:val="002046AA"/>
    <w:rsid w:val="00220709"/>
    <w:rsid w:val="00221F0C"/>
    <w:rsid w:val="0023473F"/>
    <w:rsid w:val="00256EE9"/>
    <w:rsid w:val="0026617E"/>
    <w:rsid w:val="00280BF4"/>
    <w:rsid w:val="0029786D"/>
    <w:rsid w:val="002A5509"/>
    <w:rsid w:val="002C3BFA"/>
    <w:rsid w:val="002E5F69"/>
    <w:rsid w:val="00307AE7"/>
    <w:rsid w:val="00337EE1"/>
    <w:rsid w:val="0037790C"/>
    <w:rsid w:val="00384473"/>
    <w:rsid w:val="00390964"/>
    <w:rsid w:val="003E0530"/>
    <w:rsid w:val="00410DC8"/>
    <w:rsid w:val="00452E7B"/>
    <w:rsid w:val="00453B1F"/>
    <w:rsid w:val="00466CD5"/>
    <w:rsid w:val="004757A4"/>
    <w:rsid w:val="00481122"/>
    <w:rsid w:val="00490AB4"/>
    <w:rsid w:val="004939CD"/>
    <w:rsid w:val="004A115E"/>
    <w:rsid w:val="004C2AAA"/>
    <w:rsid w:val="004E2533"/>
    <w:rsid w:val="005107D1"/>
    <w:rsid w:val="00531336"/>
    <w:rsid w:val="00541EAC"/>
    <w:rsid w:val="00562323"/>
    <w:rsid w:val="005A68B2"/>
    <w:rsid w:val="005B6B1A"/>
    <w:rsid w:val="005C0BF2"/>
    <w:rsid w:val="005C450A"/>
    <w:rsid w:val="005D1CE5"/>
    <w:rsid w:val="005D630A"/>
    <w:rsid w:val="00611BA5"/>
    <w:rsid w:val="00615E26"/>
    <w:rsid w:val="00616AFB"/>
    <w:rsid w:val="006D43B6"/>
    <w:rsid w:val="006D6B92"/>
    <w:rsid w:val="006E0D45"/>
    <w:rsid w:val="006F5338"/>
    <w:rsid w:val="007156DC"/>
    <w:rsid w:val="00716532"/>
    <w:rsid w:val="00731D26"/>
    <w:rsid w:val="00757F29"/>
    <w:rsid w:val="00785491"/>
    <w:rsid w:val="007B5D3F"/>
    <w:rsid w:val="007C4183"/>
    <w:rsid w:val="007D38F8"/>
    <w:rsid w:val="007F5377"/>
    <w:rsid w:val="00840176"/>
    <w:rsid w:val="00863F64"/>
    <w:rsid w:val="00874415"/>
    <w:rsid w:val="008E2F89"/>
    <w:rsid w:val="008F3135"/>
    <w:rsid w:val="008F32D9"/>
    <w:rsid w:val="0096158A"/>
    <w:rsid w:val="00976F2B"/>
    <w:rsid w:val="00981E3A"/>
    <w:rsid w:val="0099557E"/>
    <w:rsid w:val="009A7C86"/>
    <w:rsid w:val="009D08A3"/>
    <w:rsid w:val="009F335C"/>
    <w:rsid w:val="00A54446"/>
    <w:rsid w:val="00A67AD4"/>
    <w:rsid w:val="00A74CC3"/>
    <w:rsid w:val="00A975B3"/>
    <w:rsid w:val="00AB2EEF"/>
    <w:rsid w:val="00AE25B4"/>
    <w:rsid w:val="00AE71C3"/>
    <w:rsid w:val="00AF3F1E"/>
    <w:rsid w:val="00B21923"/>
    <w:rsid w:val="00B21F83"/>
    <w:rsid w:val="00B22294"/>
    <w:rsid w:val="00B26455"/>
    <w:rsid w:val="00B750AA"/>
    <w:rsid w:val="00B81515"/>
    <w:rsid w:val="00BB0380"/>
    <w:rsid w:val="00BD59F6"/>
    <w:rsid w:val="00BE27C6"/>
    <w:rsid w:val="00BE63C1"/>
    <w:rsid w:val="00C043D2"/>
    <w:rsid w:val="00C129FC"/>
    <w:rsid w:val="00C1303C"/>
    <w:rsid w:val="00C171E1"/>
    <w:rsid w:val="00C53401"/>
    <w:rsid w:val="00CD2938"/>
    <w:rsid w:val="00CE7EA6"/>
    <w:rsid w:val="00D33ED6"/>
    <w:rsid w:val="00D33FD8"/>
    <w:rsid w:val="00D60196"/>
    <w:rsid w:val="00DC6B67"/>
    <w:rsid w:val="00DD05A4"/>
    <w:rsid w:val="00E035B9"/>
    <w:rsid w:val="00E20007"/>
    <w:rsid w:val="00E213E7"/>
    <w:rsid w:val="00E4531C"/>
    <w:rsid w:val="00E5486D"/>
    <w:rsid w:val="00E55A80"/>
    <w:rsid w:val="00E82B9A"/>
    <w:rsid w:val="00E94173"/>
    <w:rsid w:val="00EB0224"/>
    <w:rsid w:val="00ED142A"/>
    <w:rsid w:val="00F072F4"/>
    <w:rsid w:val="00F51A08"/>
    <w:rsid w:val="00F823F0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0DA5"/>
  <w15:chartTrackingRefBased/>
  <w15:docId w15:val="{9643BC31-EE16-45B2-94F7-F9C8C3A8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9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19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3473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3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3.hu/~gond/tartalom/20/frawal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Horváth</dc:creator>
  <cp:keywords/>
  <dc:description/>
  <cp:lastModifiedBy>Lilla</cp:lastModifiedBy>
  <cp:revision>2</cp:revision>
  <dcterms:created xsi:type="dcterms:W3CDTF">2019-02-11T08:07:00Z</dcterms:created>
  <dcterms:modified xsi:type="dcterms:W3CDTF">2019-02-11T08:07:00Z</dcterms:modified>
</cp:coreProperties>
</file>